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A3" w:rsidRPr="00352C21" w:rsidRDefault="00352C21">
      <w:pPr>
        <w:rPr>
          <w:b/>
        </w:rPr>
      </w:pPr>
      <w:r w:rsidRPr="0005348C">
        <w:rPr>
          <w:b/>
          <w:sz w:val="28"/>
        </w:rPr>
        <w:t>Tilsynsrapport</w:t>
      </w:r>
      <w:r w:rsidR="00D650E2" w:rsidRPr="0005348C">
        <w:rPr>
          <w:b/>
          <w:sz w:val="28"/>
        </w:rPr>
        <w:t xml:space="preserve"> for</w:t>
      </w:r>
      <w:r w:rsidRPr="0005348C">
        <w:rPr>
          <w:b/>
          <w:sz w:val="28"/>
        </w:rPr>
        <w:t xml:space="preserve"> pædagogisk tilsyn </w:t>
      </w:r>
      <w:r w:rsidR="006E1986">
        <w:rPr>
          <w:b/>
          <w:sz w:val="28"/>
        </w:rPr>
        <w:t>i 2023</w:t>
      </w:r>
    </w:p>
    <w:tbl>
      <w:tblPr>
        <w:tblStyle w:val="Tabel-Gitter"/>
        <w:tblW w:w="0" w:type="auto"/>
        <w:tblLook w:val="04A0" w:firstRow="1" w:lastRow="0" w:firstColumn="1" w:lastColumn="0" w:noHBand="0" w:noVBand="1"/>
      </w:tblPr>
      <w:tblGrid>
        <w:gridCol w:w="9628"/>
      </w:tblGrid>
      <w:tr w:rsidR="00352C21" w:rsidRPr="00D16C8C" w:rsidTr="00352C21">
        <w:tc>
          <w:tcPr>
            <w:tcW w:w="9628" w:type="dxa"/>
          </w:tcPr>
          <w:p w:rsidR="00C02B78" w:rsidRPr="00D16C8C" w:rsidRDefault="00C02B78" w:rsidP="00C02B78">
            <w:pPr>
              <w:rPr>
                <w:rFonts w:cstheme="minorHAnsi"/>
                <w:b/>
                <w:sz w:val="24"/>
                <w:szCs w:val="24"/>
              </w:rPr>
            </w:pPr>
            <w:r w:rsidRPr="00D16C8C">
              <w:rPr>
                <w:rFonts w:cstheme="minorHAnsi"/>
                <w:b/>
                <w:sz w:val="24"/>
                <w:szCs w:val="24"/>
              </w:rPr>
              <w:t xml:space="preserve">Pædagogisk tilsyn i: Børnehuset </w:t>
            </w:r>
            <w:r w:rsidR="00E80F09" w:rsidRPr="00D16C8C">
              <w:rPr>
                <w:rFonts w:cstheme="minorHAnsi"/>
                <w:b/>
                <w:sz w:val="24"/>
                <w:szCs w:val="24"/>
              </w:rPr>
              <w:t>Kærdammen</w:t>
            </w:r>
          </w:p>
          <w:p w:rsidR="00C02B78" w:rsidRPr="00D16C8C" w:rsidRDefault="00E80F09" w:rsidP="00C02B78">
            <w:pPr>
              <w:rPr>
                <w:rFonts w:cstheme="minorHAnsi"/>
                <w:sz w:val="24"/>
                <w:szCs w:val="24"/>
              </w:rPr>
            </w:pPr>
            <w:r w:rsidRPr="00D16C8C">
              <w:rPr>
                <w:rFonts w:cstheme="minorHAnsi"/>
                <w:sz w:val="24"/>
                <w:szCs w:val="24"/>
              </w:rPr>
              <w:t>Uanmeldt tilsyn d. 8</w:t>
            </w:r>
            <w:r w:rsidR="00C02B78" w:rsidRPr="00D16C8C">
              <w:rPr>
                <w:rFonts w:cstheme="minorHAnsi"/>
                <w:sz w:val="24"/>
                <w:szCs w:val="24"/>
              </w:rPr>
              <w:t xml:space="preserve">. </w:t>
            </w:r>
            <w:r w:rsidRPr="00D16C8C">
              <w:rPr>
                <w:rFonts w:cstheme="minorHAnsi"/>
                <w:sz w:val="24"/>
                <w:szCs w:val="24"/>
              </w:rPr>
              <w:t>september og den</w:t>
            </w:r>
            <w:r w:rsidR="006F7A32" w:rsidRPr="00D16C8C">
              <w:rPr>
                <w:rFonts w:cstheme="minorHAnsi"/>
                <w:sz w:val="24"/>
                <w:szCs w:val="24"/>
              </w:rPr>
              <w:t xml:space="preserve"> 13. september</w:t>
            </w:r>
            <w:r w:rsidRPr="00D16C8C">
              <w:rPr>
                <w:rFonts w:cstheme="minorHAnsi"/>
                <w:sz w:val="24"/>
                <w:szCs w:val="24"/>
              </w:rPr>
              <w:t xml:space="preserve"> </w:t>
            </w:r>
            <w:r w:rsidR="00C02B78" w:rsidRPr="00D16C8C">
              <w:rPr>
                <w:rFonts w:cstheme="minorHAnsi"/>
                <w:sz w:val="24"/>
                <w:szCs w:val="24"/>
              </w:rPr>
              <w:t>2023</w:t>
            </w:r>
          </w:p>
          <w:p w:rsidR="00C02B78" w:rsidRPr="00D16C8C" w:rsidRDefault="00C02B78" w:rsidP="00C02B78">
            <w:pPr>
              <w:rPr>
                <w:rFonts w:cstheme="minorHAnsi"/>
                <w:sz w:val="24"/>
                <w:szCs w:val="24"/>
              </w:rPr>
            </w:pPr>
            <w:r w:rsidRPr="00D16C8C">
              <w:rPr>
                <w:rFonts w:cstheme="minorHAnsi"/>
                <w:sz w:val="24"/>
                <w:szCs w:val="24"/>
              </w:rPr>
              <w:t>Anmeldt tilsyn d.</w:t>
            </w:r>
            <w:r w:rsidR="001E10F1">
              <w:rPr>
                <w:rFonts w:cstheme="minorHAnsi"/>
                <w:sz w:val="24"/>
                <w:szCs w:val="24"/>
              </w:rPr>
              <w:t xml:space="preserve"> 2. november</w:t>
            </w:r>
            <w:r w:rsidRPr="00D16C8C">
              <w:rPr>
                <w:rFonts w:cstheme="minorHAnsi"/>
                <w:sz w:val="24"/>
                <w:szCs w:val="24"/>
              </w:rPr>
              <w:t xml:space="preserve"> 2023</w:t>
            </w:r>
          </w:p>
          <w:p w:rsidR="00C02B78" w:rsidRPr="00D16C8C" w:rsidRDefault="00C02B78" w:rsidP="00C02B78">
            <w:pPr>
              <w:rPr>
                <w:rFonts w:cstheme="minorHAnsi"/>
                <w:sz w:val="24"/>
                <w:szCs w:val="24"/>
              </w:rPr>
            </w:pPr>
            <w:r w:rsidRPr="00D16C8C">
              <w:rPr>
                <w:rFonts w:cstheme="minorHAnsi"/>
                <w:sz w:val="24"/>
                <w:szCs w:val="24"/>
              </w:rPr>
              <w:t xml:space="preserve">Deadline for handleplan: </w:t>
            </w:r>
            <w:r w:rsidR="001E10F1">
              <w:rPr>
                <w:rFonts w:cstheme="minorHAnsi"/>
                <w:sz w:val="24"/>
                <w:szCs w:val="24"/>
              </w:rPr>
              <w:t xml:space="preserve">d. 7. december </w:t>
            </w:r>
            <w:r w:rsidRPr="00D16C8C">
              <w:rPr>
                <w:rFonts w:cstheme="minorHAnsi"/>
                <w:sz w:val="24"/>
                <w:szCs w:val="24"/>
              </w:rPr>
              <w:t>2023</w:t>
            </w:r>
          </w:p>
          <w:p w:rsidR="00352C21" w:rsidRPr="00D16C8C" w:rsidRDefault="00352C21">
            <w:pPr>
              <w:rPr>
                <w:rFonts w:cstheme="minorHAnsi"/>
                <w:sz w:val="24"/>
                <w:szCs w:val="24"/>
              </w:rPr>
            </w:pPr>
          </w:p>
        </w:tc>
      </w:tr>
      <w:tr w:rsidR="00352C21" w:rsidRPr="00D16C8C" w:rsidTr="00352C21">
        <w:tc>
          <w:tcPr>
            <w:tcW w:w="9628" w:type="dxa"/>
          </w:tcPr>
          <w:p w:rsidR="00352C21" w:rsidRPr="00D16C8C" w:rsidRDefault="00352C21">
            <w:pPr>
              <w:rPr>
                <w:rFonts w:cstheme="minorHAnsi"/>
                <w:sz w:val="24"/>
                <w:szCs w:val="24"/>
              </w:rPr>
            </w:pPr>
            <w:r w:rsidRPr="00D16C8C">
              <w:rPr>
                <w:rFonts w:cstheme="minorHAnsi"/>
                <w:b/>
                <w:sz w:val="24"/>
                <w:szCs w:val="24"/>
              </w:rPr>
              <w:t xml:space="preserve">Pædagogisk tilsynsførende: </w:t>
            </w:r>
            <w:r w:rsidR="00E638BB" w:rsidRPr="00D16C8C">
              <w:rPr>
                <w:rFonts w:cstheme="minorHAnsi"/>
                <w:sz w:val="24"/>
                <w:szCs w:val="24"/>
              </w:rPr>
              <w:t>Rikke Sværke Madsen</w:t>
            </w:r>
          </w:p>
          <w:p w:rsidR="00352C21" w:rsidRPr="00D16C8C" w:rsidRDefault="00352C21">
            <w:pPr>
              <w:rPr>
                <w:rFonts w:cstheme="minorHAnsi"/>
                <w:sz w:val="24"/>
                <w:szCs w:val="24"/>
              </w:rPr>
            </w:pPr>
          </w:p>
        </w:tc>
      </w:tr>
      <w:tr w:rsidR="00352C21" w:rsidRPr="00D16C8C" w:rsidTr="00352C21">
        <w:tc>
          <w:tcPr>
            <w:tcW w:w="9628" w:type="dxa"/>
          </w:tcPr>
          <w:p w:rsidR="00352C21" w:rsidRPr="00D16C8C" w:rsidRDefault="00352C21">
            <w:pPr>
              <w:rPr>
                <w:rFonts w:cstheme="minorHAnsi"/>
                <w:b/>
                <w:sz w:val="24"/>
                <w:szCs w:val="24"/>
              </w:rPr>
            </w:pPr>
            <w:r w:rsidRPr="00D16C8C">
              <w:rPr>
                <w:rFonts w:cstheme="minorHAnsi"/>
                <w:b/>
                <w:sz w:val="24"/>
                <w:szCs w:val="24"/>
              </w:rPr>
              <w:t>Tilsynsmetode og indhold:</w:t>
            </w:r>
          </w:p>
          <w:p w:rsidR="00352C21" w:rsidRPr="00D16C8C" w:rsidRDefault="0005348C">
            <w:pPr>
              <w:rPr>
                <w:rFonts w:cstheme="minorHAnsi"/>
                <w:sz w:val="24"/>
                <w:szCs w:val="24"/>
              </w:rPr>
            </w:pPr>
            <w:r w:rsidRPr="00D16C8C">
              <w:rPr>
                <w:rFonts w:cstheme="minorHAnsi"/>
                <w:sz w:val="24"/>
                <w:szCs w:val="24"/>
              </w:rPr>
              <w:t>Først føres et uanmeldt tilsyn, hvor den tilsynsførende observerer den pædagogiske praksis og udfylder tre udvalgte temaer i KIDS.</w:t>
            </w:r>
          </w:p>
          <w:p w:rsidR="0005348C" w:rsidRPr="00D16C8C" w:rsidRDefault="0005348C">
            <w:pPr>
              <w:rPr>
                <w:rFonts w:cstheme="minorHAnsi"/>
                <w:sz w:val="24"/>
                <w:szCs w:val="24"/>
              </w:rPr>
            </w:pPr>
            <w:r w:rsidRPr="00D16C8C">
              <w:rPr>
                <w:rFonts w:cstheme="minorHAnsi"/>
                <w:sz w:val="24"/>
                <w:szCs w:val="24"/>
              </w:rPr>
              <w:t xml:space="preserve">Tilsynsførende samler og vurderer derudover data om dagtilbuddets pædagogandel, sygefravær, personaleomsætning samt pædagogiske læreplan. </w:t>
            </w:r>
          </w:p>
          <w:p w:rsidR="0005348C" w:rsidRPr="00D16C8C" w:rsidRDefault="0005348C">
            <w:pPr>
              <w:rPr>
                <w:rFonts w:cstheme="minorHAnsi"/>
                <w:sz w:val="24"/>
                <w:szCs w:val="24"/>
              </w:rPr>
            </w:pPr>
            <w:r w:rsidRPr="00D16C8C">
              <w:rPr>
                <w:rFonts w:cstheme="minorHAnsi"/>
                <w:sz w:val="24"/>
                <w:szCs w:val="24"/>
              </w:rPr>
              <w:t>Herefter fremsender tilsynsførende KIDS-rapporten samt denne tilsynsrapport med de opmærksomhedspunkter, som det uanmeldte tilsyn samt den øvrige dataindsamling giver anledning til at drøfte i de enkelte dagtilbud. Tilsynsførende inviterer til et anmeldt tilsynsmøde med dagtilbuddets l</w:t>
            </w:r>
            <w:r w:rsidR="006E1986" w:rsidRPr="00D16C8C">
              <w:rPr>
                <w:rFonts w:cstheme="minorHAnsi"/>
                <w:sz w:val="24"/>
                <w:szCs w:val="24"/>
              </w:rPr>
              <w:t>edelsen</w:t>
            </w:r>
            <w:r w:rsidRPr="00D16C8C">
              <w:rPr>
                <w:rFonts w:cstheme="minorHAnsi"/>
                <w:sz w:val="24"/>
                <w:szCs w:val="24"/>
              </w:rPr>
              <w:t xml:space="preserve"> samt MED-udvalg. Mødet lægges cirka 5 uger efter det uanmeldte tilsyn og fastlægges til 1½ time.</w:t>
            </w:r>
          </w:p>
          <w:p w:rsidR="00A86EB5" w:rsidRPr="00D16C8C" w:rsidRDefault="00A86EB5">
            <w:pPr>
              <w:rPr>
                <w:rFonts w:cstheme="minorHAnsi"/>
                <w:sz w:val="24"/>
                <w:szCs w:val="24"/>
              </w:rPr>
            </w:pPr>
          </w:p>
          <w:p w:rsidR="0005348C" w:rsidRPr="00D16C8C" w:rsidRDefault="0005348C" w:rsidP="0005348C">
            <w:pPr>
              <w:rPr>
                <w:rFonts w:cstheme="minorHAnsi"/>
                <w:sz w:val="24"/>
                <w:szCs w:val="24"/>
              </w:rPr>
            </w:pPr>
            <w:r w:rsidRPr="00D16C8C">
              <w:rPr>
                <w:rFonts w:cstheme="minorHAnsi"/>
                <w:sz w:val="24"/>
                <w:szCs w:val="24"/>
              </w:rPr>
              <w:t xml:space="preserve">På mødet aftales de elementer, som tilsynet giver anledning til at arbejde videre med. </w:t>
            </w:r>
          </w:p>
          <w:p w:rsidR="006E1986" w:rsidRPr="00D16C8C" w:rsidRDefault="006E1986" w:rsidP="006E1986">
            <w:pPr>
              <w:pStyle w:val="Kommentartekst"/>
              <w:rPr>
                <w:rFonts w:cstheme="minorHAnsi"/>
                <w:sz w:val="24"/>
                <w:szCs w:val="24"/>
              </w:rPr>
            </w:pPr>
            <w:r w:rsidRPr="00D16C8C">
              <w:rPr>
                <w:rFonts w:cstheme="minorHAnsi"/>
                <w:sz w:val="24"/>
                <w:szCs w:val="24"/>
              </w:rPr>
              <w:t>Indenfor 4-5 uger efter det anmeldte tilsyn skal dagtilbuddet have udarbejdet en handleplan</w:t>
            </w:r>
          </w:p>
          <w:p w:rsidR="0005348C" w:rsidRPr="00D16C8C" w:rsidRDefault="0005348C" w:rsidP="0005348C">
            <w:pPr>
              <w:rPr>
                <w:rFonts w:cstheme="minorHAnsi"/>
                <w:sz w:val="24"/>
                <w:szCs w:val="24"/>
              </w:rPr>
            </w:pPr>
            <w:r w:rsidRPr="00D16C8C">
              <w:rPr>
                <w:rFonts w:cstheme="minorHAnsi"/>
                <w:sz w:val="24"/>
                <w:szCs w:val="24"/>
              </w:rPr>
              <w:t xml:space="preserve">for arbejdet med </w:t>
            </w:r>
            <w:r w:rsidR="006E1986" w:rsidRPr="00D16C8C">
              <w:rPr>
                <w:rFonts w:cstheme="minorHAnsi"/>
                <w:sz w:val="24"/>
                <w:szCs w:val="24"/>
              </w:rPr>
              <w:t>det pædagogiske tilsyn og sende</w:t>
            </w:r>
            <w:r w:rsidRPr="00D16C8C">
              <w:rPr>
                <w:rFonts w:cstheme="minorHAnsi"/>
                <w:sz w:val="24"/>
                <w:szCs w:val="24"/>
              </w:rPr>
              <w:t xml:space="preserve"> denne til tilsynsførende.</w:t>
            </w:r>
          </w:p>
          <w:p w:rsidR="0005348C" w:rsidRPr="00D16C8C" w:rsidRDefault="0005348C" w:rsidP="0005348C">
            <w:pPr>
              <w:rPr>
                <w:rFonts w:cstheme="minorHAnsi"/>
                <w:sz w:val="24"/>
                <w:szCs w:val="24"/>
              </w:rPr>
            </w:pPr>
            <w:r w:rsidRPr="00D16C8C">
              <w:rPr>
                <w:rFonts w:cstheme="minorHAnsi"/>
                <w:sz w:val="24"/>
                <w:szCs w:val="24"/>
              </w:rPr>
              <w:t xml:space="preserve">Lederen drøfter denne tilsynsrapport og handleplanen i forældrebestyrelsen, og forvaltningen offentliggør dem på dagtilbuddets hjemmeside. </w:t>
            </w:r>
          </w:p>
          <w:p w:rsidR="00A86EB5" w:rsidRPr="00D16C8C" w:rsidRDefault="00A86EB5" w:rsidP="0005348C">
            <w:pPr>
              <w:rPr>
                <w:rFonts w:cstheme="minorHAnsi"/>
                <w:sz w:val="24"/>
                <w:szCs w:val="24"/>
              </w:rPr>
            </w:pPr>
          </w:p>
        </w:tc>
      </w:tr>
      <w:tr w:rsidR="00352C21" w:rsidRPr="00D16C8C" w:rsidTr="00352C21">
        <w:tc>
          <w:tcPr>
            <w:tcW w:w="9628" w:type="dxa"/>
          </w:tcPr>
          <w:p w:rsidR="00A86EB5" w:rsidRPr="00D16C8C" w:rsidRDefault="00352C21">
            <w:pPr>
              <w:rPr>
                <w:rFonts w:cstheme="minorHAnsi"/>
                <w:b/>
                <w:sz w:val="24"/>
                <w:szCs w:val="24"/>
              </w:rPr>
            </w:pPr>
            <w:r w:rsidRPr="00D16C8C">
              <w:rPr>
                <w:rFonts w:cstheme="minorHAnsi"/>
                <w:b/>
                <w:sz w:val="24"/>
                <w:szCs w:val="24"/>
              </w:rPr>
              <w:t>Tilsynstemaer:</w:t>
            </w:r>
          </w:p>
          <w:p w:rsidR="00352C21" w:rsidRPr="00D16C8C" w:rsidRDefault="00FB6A3A" w:rsidP="00FB6A3A">
            <w:pPr>
              <w:pStyle w:val="Listeafsnit"/>
              <w:numPr>
                <w:ilvl w:val="0"/>
                <w:numId w:val="1"/>
              </w:numPr>
              <w:rPr>
                <w:rFonts w:cstheme="minorHAnsi"/>
                <w:sz w:val="24"/>
                <w:szCs w:val="24"/>
              </w:rPr>
            </w:pPr>
            <w:r w:rsidRPr="00D16C8C">
              <w:rPr>
                <w:rFonts w:cstheme="minorHAnsi"/>
                <w:sz w:val="24"/>
                <w:szCs w:val="24"/>
              </w:rPr>
              <w:t xml:space="preserve">KIDS-temaerne Leg og aktivitet, socio-emotionel udvikling, demokrati og </w:t>
            </w:r>
            <w:r w:rsidR="00E94E59" w:rsidRPr="00D16C8C">
              <w:rPr>
                <w:rFonts w:cstheme="minorHAnsi"/>
                <w:sz w:val="24"/>
                <w:szCs w:val="24"/>
              </w:rPr>
              <w:t>deltagelse</w:t>
            </w:r>
          </w:p>
          <w:p w:rsidR="00D650E2" w:rsidRPr="00D16C8C" w:rsidRDefault="00FB6A3A" w:rsidP="00D650E2">
            <w:pPr>
              <w:pStyle w:val="Listeafsnit"/>
              <w:numPr>
                <w:ilvl w:val="0"/>
                <w:numId w:val="1"/>
              </w:numPr>
              <w:rPr>
                <w:rFonts w:cstheme="minorHAnsi"/>
                <w:sz w:val="24"/>
                <w:szCs w:val="24"/>
              </w:rPr>
            </w:pPr>
            <w:r w:rsidRPr="00D16C8C">
              <w:rPr>
                <w:rFonts w:cstheme="minorHAnsi"/>
                <w:sz w:val="24"/>
                <w:szCs w:val="24"/>
              </w:rPr>
              <w:t>Pædagogandel</w:t>
            </w:r>
            <w:r w:rsidR="00D650E2" w:rsidRPr="00D16C8C">
              <w:rPr>
                <w:rFonts w:cstheme="minorHAnsi"/>
                <w:sz w:val="24"/>
                <w:szCs w:val="24"/>
              </w:rPr>
              <w:t xml:space="preserve">, sygefravær og personaleomsætning </w:t>
            </w:r>
          </w:p>
          <w:p w:rsidR="00FB6A3A" w:rsidRPr="00D16C8C" w:rsidRDefault="00FB6A3A" w:rsidP="00D650E2">
            <w:pPr>
              <w:pStyle w:val="Listeafsnit"/>
              <w:numPr>
                <w:ilvl w:val="0"/>
                <w:numId w:val="1"/>
              </w:numPr>
              <w:rPr>
                <w:rFonts w:cstheme="minorHAnsi"/>
                <w:sz w:val="24"/>
                <w:szCs w:val="24"/>
              </w:rPr>
            </w:pPr>
            <w:r w:rsidRPr="00D16C8C">
              <w:rPr>
                <w:rFonts w:cstheme="minorHAnsi"/>
                <w:sz w:val="24"/>
                <w:szCs w:val="24"/>
              </w:rPr>
              <w:t>Arbejdet med den pædagogiske læreplan</w:t>
            </w:r>
          </w:p>
          <w:p w:rsidR="00A86EB5" w:rsidRPr="00D16C8C" w:rsidRDefault="00A86EB5" w:rsidP="00A86EB5">
            <w:pPr>
              <w:pStyle w:val="Listeafsnit"/>
              <w:rPr>
                <w:rFonts w:cstheme="minorHAnsi"/>
                <w:sz w:val="24"/>
                <w:szCs w:val="24"/>
              </w:rPr>
            </w:pPr>
          </w:p>
        </w:tc>
      </w:tr>
      <w:tr w:rsidR="00352C21" w:rsidRPr="00D16C8C" w:rsidTr="00352C21">
        <w:tc>
          <w:tcPr>
            <w:tcW w:w="9628" w:type="dxa"/>
          </w:tcPr>
          <w:p w:rsidR="00352C21" w:rsidRPr="00D16C8C" w:rsidRDefault="00352C21">
            <w:pPr>
              <w:rPr>
                <w:rFonts w:cstheme="minorHAnsi"/>
                <w:b/>
                <w:sz w:val="24"/>
                <w:szCs w:val="24"/>
              </w:rPr>
            </w:pPr>
            <w:r w:rsidRPr="00D16C8C">
              <w:rPr>
                <w:rFonts w:cstheme="minorHAnsi"/>
                <w:b/>
                <w:sz w:val="24"/>
                <w:szCs w:val="24"/>
              </w:rPr>
              <w:t>Konklu</w:t>
            </w:r>
            <w:r w:rsidR="00A86EB5" w:rsidRPr="00D16C8C">
              <w:rPr>
                <w:rFonts w:cstheme="minorHAnsi"/>
                <w:b/>
                <w:sz w:val="24"/>
                <w:szCs w:val="24"/>
              </w:rPr>
              <w:t>sion på den pædagogiske praksis</w:t>
            </w:r>
            <w:r w:rsidR="00AE5B18">
              <w:rPr>
                <w:rFonts w:cstheme="minorHAnsi"/>
                <w:b/>
                <w:sz w:val="24"/>
                <w:szCs w:val="24"/>
              </w:rPr>
              <w:t>:</w:t>
            </w:r>
          </w:p>
          <w:p w:rsidR="00A86EB5" w:rsidRPr="00D16C8C" w:rsidRDefault="00A86EB5">
            <w:pPr>
              <w:rPr>
                <w:rFonts w:cstheme="minorHAnsi"/>
                <w:b/>
                <w:sz w:val="24"/>
                <w:szCs w:val="24"/>
              </w:rPr>
            </w:pPr>
          </w:p>
          <w:p w:rsidR="00352C21" w:rsidRPr="00D16C8C" w:rsidRDefault="000D6C68">
            <w:pPr>
              <w:rPr>
                <w:rFonts w:cstheme="minorHAnsi"/>
                <w:b/>
                <w:sz w:val="24"/>
                <w:szCs w:val="24"/>
              </w:rPr>
            </w:pPr>
            <w:r w:rsidRPr="00D16C8C">
              <w:rPr>
                <w:rFonts w:cstheme="minorHAnsi"/>
                <w:b/>
                <w:sz w:val="24"/>
                <w:szCs w:val="24"/>
              </w:rPr>
              <w:t>Forord:</w:t>
            </w:r>
          </w:p>
          <w:p w:rsidR="003A784A" w:rsidRDefault="003A784A" w:rsidP="003A784A">
            <w:pPr>
              <w:rPr>
                <w:rFonts w:cstheme="minorHAnsi"/>
                <w:sz w:val="24"/>
                <w:szCs w:val="24"/>
              </w:rPr>
            </w:pPr>
            <w:r w:rsidRPr="00D16C8C">
              <w:rPr>
                <w:rFonts w:cstheme="minorHAnsi"/>
                <w:sz w:val="24"/>
                <w:szCs w:val="24"/>
              </w:rPr>
              <w:t>Observationerne på de</w:t>
            </w:r>
            <w:r w:rsidR="00CC5064" w:rsidRPr="00D16C8C">
              <w:rPr>
                <w:rFonts w:cstheme="minorHAnsi"/>
                <w:sz w:val="24"/>
                <w:szCs w:val="24"/>
              </w:rPr>
              <w:t xml:space="preserve"> uanmeldte tilsyn præges </w:t>
            </w:r>
            <w:r w:rsidRPr="00D16C8C">
              <w:rPr>
                <w:rFonts w:cstheme="minorHAnsi"/>
                <w:sz w:val="24"/>
                <w:szCs w:val="24"/>
              </w:rPr>
              <w:t xml:space="preserve">generelt </w:t>
            </w:r>
            <w:r w:rsidR="00CC5064" w:rsidRPr="00D16C8C">
              <w:rPr>
                <w:rFonts w:cstheme="minorHAnsi"/>
                <w:sz w:val="24"/>
                <w:szCs w:val="24"/>
              </w:rPr>
              <w:t xml:space="preserve">af en god stemning, </w:t>
            </w:r>
            <w:r w:rsidRPr="00D16C8C">
              <w:rPr>
                <w:rFonts w:cstheme="minorHAnsi"/>
                <w:sz w:val="24"/>
                <w:szCs w:val="24"/>
              </w:rPr>
              <w:t xml:space="preserve">spændende aktiviteter </w:t>
            </w:r>
            <w:r w:rsidR="00CC5064" w:rsidRPr="00D16C8C">
              <w:rPr>
                <w:rFonts w:cstheme="minorHAnsi"/>
                <w:sz w:val="24"/>
                <w:szCs w:val="24"/>
              </w:rPr>
              <w:t xml:space="preserve">og af </w:t>
            </w:r>
            <w:r w:rsidR="006448B7" w:rsidRPr="00D16C8C">
              <w:rPr>
                <w:rFonts w:cstheme="minorHAnsi"/>
                <w:sz w:val="24"/>
                <w:szCs w:val="24"/>
              </w:rPr>
              <w:t xml:space="preserve">engagerede børn med positive forventninger til </w:t>
            </w:r>
            <w:r w:rsidR="005C5CB5" w:rsidRPr="00D16C8C">
              <w:rPr>
                <w:rFonts w:cstheme="minorHAnsi"/>
                <w:sz w:val="24"/>
                <w:szCs w:val="24"/>
              </w:rPr>
              <w:t>de voksne</w:t>
            </w:r>
            <w:r w:rsidR="006448B7" w:rsidRPr="00D16C8C">
              <w:rPr>
                <w:rFonts w:cstheme="minorHAnsi"/>
                <w:sz w:val="24"/>
                <w:szCs w:val="24"/>
              </w:rPr>
              <w:t>.</w:t>
            </w:r>
            <w:r w:rsidRPr="00D16C8C">
              <w:rPr>
                <w:rFonts w:cstheme="minorHAnsi"/>
                <w:sz w:val="24"/>
                <w:szCs w:val="24"/>
              </w:rPr>
              <w:t xml:space="preserve"> Der observeres generelt et personale, som indgår i og understøtter engagerede samtaler med børnene – med mange turtagninger, udvidelse af børnenes udspil og udsagn, øjenkontakt og kropskontakt, smil og engagerede samspil.</w:t>
            </w:r>
          </w:p>
          <w:p w:rsidR="00045F68" w:rsidRPr="00D16C8C" w:rsidRDefault="00045F68" w:rsidP="003A784A">
            <w:pPr>
              <w:rPr>
                <w:rFonts w:cstheme="minorHAnsi"/>
                <w:sz w:val="24"/>
                <w:szCs w:val="24"/>
              </w:rPr>
            </w:pPr>
          </w:p>
          <w:p w:rsidR="003157AF" w:rsidRDefault="003157AF" w:rsidP="003A784A">
            <w:pPr>
              <w:rPr>
                <w:rFonts w:cstheme="minorHAnsi"/>
                <w:sz w:val="24"/>
                <w:szCs w:val="24"/>
              </w:rPr>
            </w:pPr>
            <w:r w:rsidRPr="00D16C8C">
              <w:rPr>
                <w:rFonts w:cstheme="minorHAnsi"/>
                <w:sz w:val="24"/>
                <w:szCs w:val="24"/>
              </w:rPr>
              <w:t xml:space="preserve">Personalet faciliterer mange spændende aktiviteter, der appellerer til børnegruppen, eksempelvis en tur til Naturskolen, øve opvisning til høstfest med cirkustema, samling med en kuffert med konkreter </w:t>
            </w:r>
            <w:r w:rsidR="00DD7888">
              <w:rPr>
                <w:rFonts w:cstheme="minorHAnsi"/>
                <w:sz w:val="24"/>
                <w:szCs w:val="24"/>
              </w:rPr>
              <w:t>til bestemte sange og</w:t>
            </w:r>
            <w:r w:rsidRPr="00D16C8C">
              <w:rPr>
                <w:rFonts w:cstheme="minorHAnsi"/>
                <w:sz w:val="24"/>
                <w:szCs w:val="24"/>
              </w:rPr>
              <w:t xml:space="preserve"> små grupper af </w:t>
            </w:r>
            <w:r w:rsidR="001E3D7A" w:rsidRPr="00D16C8C">
              <w:rPr>
                <w:rFonts w:cstheme="minorHAnsi"/>
                <w:sz w:val="24"/>
                <w:szCs w:val="24"/>
              </w:rPr>
              <w:t>b</w:t>
            </w:r>
            <w:r w:rsidRPr="00D16C8C">
              <w:rPr>
                <w:rFonts w:cstheme="minorHAnsi"/>
                <w:sz w:val="24"/>
                <w:szCs w:val="24"/>
              </w:rPr>
              <w:t xml:space="preserve">ørn, der leger relevante længerevarende lege med tæt voksenguidning, hvor det behøves. Der observeres mange </w:t>
            </w:r>
            <w:r w:rsidRPr="00D16C8C">
              <w:rPr>
                <w:rFonts w:cstheme="minorHAnsi"/>
                <w:sz w:val="24"/>
                <w:szCs w:val="24"/>
              </w:rPr>
              <w:lastRenderedPageBreak/>
              <w:t xml:space="preserve">eksempler på personale, der organiserer og placerer sig relevant, så de er til rådighed for de børn, der har mest brug for tæt voksenunderstøttelse. </w:t>
            </w:r>
          </w:p>
          <w:p w:rsidR="00045F68" w:rsidRPr="00D16C8C" w:rsidRDefault="00045F68" w:rsidP="003A784A">
            <w:pPr>
              <w:rPr>
                <w:rFonts w:cstheme="minorHAnsi"/>
                <w:sz w:val="24"/>
                <w:szCs w:val="24"/>
              </w:rPr>
            </w:pPr>
          </w:p>
          <w:p w:rsidR="00D16C8C" w:rsidRDefault="003157AF" w:rsidP="00D16C8C">
            <w:pPr>
              <w:rPr>
                <w:rFonts w:cstheme="minorHAnsi"/>
                <w:sz w:val="24"/>
                <w:szCs w:val="24"/>
              </w:rPr>
            </w:pPr>
            <w:r w:rsidRPr="00D16C8C">
              <w:rPr>
                <w:rFonts w:cstheme="minorHAnsi"/>
                <w:sz w:val="24"/>
                <w:szCs w:val="24"/>
              </w:rPr>
              <w:t>Der observeres også få eksempler på det modsatte – hvor personale</w:t>
            </w:r>
            <w:r w:rsidR="00AE5B18">
              <w:rPr>
                <w:rFonts w:cstheme="minorHAnsi"/>
                <w:sz w:val="24"/>
                <w:szCs w:val="24"/>
              </w:rPr>
              <w:t>t</w:t>
            </w:r>
            <w:r w:rsidRPr="00D16C8C">
              <w:rPr>
                <w:rFonts w:cstheme="minorHAnsi"/>
                <w:sz w:val="24"/>
                <w:szCs w:val="24"/>
              </w:rPr>
              <w:t xml:space="preserve"> ikke stiller sig relevant til rådighed i tæt kontakt med børn, der har behov for guidning og understøttelse. </w:t>
            </w:r>
            <w:r w:rsidR="00901EB8">
              <w:rPr>
                <w:rFonts w:cstheme="minorHAnsi"/>
                <w:sz w:val="24"/>
                <w:szCs w:val="24"/>
              </w:rPr>
              <w:t xml:space="preserve">Her observeres eksempler på lav kvalitet i personalets organisering og praksis i specifikke situationer omkring børn i udsatte positioner. Der skal </w:t>
            </w:r>
            <w:r w:rsidRPr="00D16C8C">
              <w:rPr>
                <w:rFonts w:cstheme="minorHAnsi"/>
                <w:sz w:val="24"/>
                <w:szCs w:val="24"/>
              </w:rPr>
              <w:t xml:space="preserve">arbejdes med ledelsessparring </w:t>
            </w:r>
            <w:r w:rsidR="00AE5B18">
              <w:rPr>
                <w:rFonts w:cstheme="minorHAnsi"/>
                <w:sz w:val="24"/>
                <w:szCs w:val="24"/>
              </w:rPr>
              <w:t xml:space="preserve">i form af </w:t>
            </w:r>
            <w:r w:rsidRPr="00D16C8C">
              <w:rPr>
                <w:rFonts w:cstheme="minorHAnsi"/>
                <w:sz w:val="24"/>
                <w:szCs w:val="24"/>
              </w:rPr>
              <w:t xml:space="preserve">kontinuerlig opfølgning på personalets </w:t>
            </w:r>
            <w:r w:rsidR="00D16C8C" w:rsidRPr="00D16C8C">
              <w:rPr>
                <w:rFonts w:cstheme="minorHAnsi"/>
                <w:sz w:val="24"/>
                <w:szCs w:val="24"/>
              </w:rPr>
              <w:t xml:space="preserve">refleksioner og </w:t>
            </w:r>
            <w:r w:rsidRPr="00D16C8C">
              <w:rPr>
                <w:rFonts w:cstheme="minorHAnsi"/>
                <w:sz w:val="24"/>
                <w:szCs w:val="24"/>
              </w:rPr>
              <w:t xml:space="preserve">handleplaner, så personalet </w:t>
            </w:r>
            <w:r w:rsidR="00AE5B18">
              <w:rPr>
                <w:rFonts w:cstheme="minorHAnsi"/>
                <w:sz w:val="24"/>
                <w:szCs w:val="24"/>
              </w:rPr>
              <w:t xml:space="preserve">støttes i </w:t>
            </w:r>
            <w:r w:rsidRPr="00D16C8C">
              <w:rPr>
                <w:rFonts w:cstheme="minorHAnsi"/>
                <w:sz w:val="24"/>
                <w:szCs w:val="24"/>
              </w:rPr>
              <w:t xml:space="preserve">løbende </w:t>
            </w:r>
            <w:r w:rsidR="00AE5B18">
              <w:rPr>
                <w:rFonts w:cstheme="minorHAnsi"/>
                <w:sz w:val="24"/>
                <w:szCs w:val="24"/>
              </w:rPr>
              <w:t>at justere</w:t>
            </w:r>
            <w:r w:rsidRPr="00D16C8C">
              <w:rPr>
                <w:rFonts w:cstheme="minorHAnsi"/>
                <w:sz w:val="24"/>
                <w:szCs w:val="24"/>
              </w:rPr>
              <w:t xml:space="preserve"> deres </w:t>
            </w:r>
            <w:r w:rsidR="00901EB8">
              <w:rPr>
                <w:rFonts w:cstheme="minorHAnsi"/>
                <w:sz w:val="24"/>
                <w:szCs w:val="24"/>
              </w:rPr>
              <w:t xml:space="preserve">organisering, </w:t>
            </w:r>
            <w:r w:rsidRPr="00D16C8C">
              <w:rPr>
                <w:rFonts w:cstheme="minorHAnsi"/>
                <w:sz w:val="24"/>
                <w:szCs w:val="24"/>
              </w:rPr>
              <w:t xml:space="preserve">pædagogiske indsatser </w:t>
            </w:r>
            <w:r w:rsidR="00901EB8">
              <w:rPr>
                <w:rFonts w:cstheme="minorHAnsi"/>
                <w:sz w:val="24"/>
                <w:szCs w:val="24"/>
              </w:rPr>
              <w:t xml:space="preserve">og faglige refleksioner </w:t>
            </w:r>
            <w:r w:rsidRPr="00D16C8C">
              <w:rPr>
                <w:rFonts w:cstheme="minorHAnsi"/>
                <w:sz w:val="24"/>
                <w:szCs w:val="24"/>
              </w:rPr>
              <w:t xml:space="preserve">efter børnenes aktuelle behov. </w:t>
            </w:r>
            <w:r w:rsidR="004A4103">
              <w:rPr>
                <w:rFonts w:cstheme="minorHAnsi"/>
                <w:sz w:val="24"/>
                <w:szCs w:val="24"/>
              </w:rPr>
              <w:t>Forvaltningen understøtter med sparring i forhold til ledelsesopgaven.</w:t>
            </w:r>
            <w:bookmarkStart w:id="0" w:name="_GoBack"/>
            <w:bookmarkEnd w:id="0"/>
          </w:p>
          <w:p w:rsidR="00045F68" w:rsidRPr="00D16C8C" w:rsidRDefault="00045F68" w:rsidP="00D16C8C">
            <w:pPr>
              <w:rPr>
                <w:rFonts w:cstheme="minorHAnsi"/>
                <w:sz w:val="24"/>
                <w:szCs w:val="24"/>
              </w:rPr>
            </w:pPr>
          </w:p>
          <w:p w:rsidR="00D16C8C" w:rsidRPr="00D16C8C" w:rsidRDefault="00DD7888" w:rsidP="00D16C8C">
            <w:pPr>
              <w:rPr>
                <w:rFonts w:cstheme="minorHAnsi"/>
                <w:color w:val="000000"/>
                <w:sz w:val="24"/>
                <w:szCs w:val="24"/>
              </w:rPr>
            </w:pPr>
            <w:r>
              <w:rPr>
                <w:rFonts w:cstheme="minorHAnsi"/>
                <w:color w:val="000000"/>
                <w:sz w:val="24"/>
                <w:szCs w:val="24"/>
              </w:rPr>
              <w:t>Der skal</w:t>
            </w:r>
            <w:r w:rsidR="00D16C8C" w:rsidRPr="00D16C8C">
              <w:rPr>
                <w:rFonts w:cstheme="minorHAnsi"/>
                <w:color w:val="000000"/>
                <w:sz w:val="24"/>
                <w:szCs w:val="24"/>
              </w:rPr>
              <w:t xml:space="preserve"> være ledelse synligt og fast til stede på begge matrikler ved, at leder og souschef deltager i begge matriklers stuemøder og placerer sig fysisk i hver sin matrikel, altså både i Lille Kær</w:t>
            </w:r>
            <w:r w:rsidR="001E10F1">
              <w:rPr>
                <w:rFonts w:cstheme="minorHAnsi"/>
                <w:color w:val="000000"/>
                <w:sz w:val="24"/>
                <w:szCs w:val="24"/>
              </w:rPr>
              <w:t>dammen</w:t>
            </w:r>
            <w:r w:rsidR="00D16C8C" w:rsidRPr="00D16C8C">
              <w:rPr>
                <w:rFonts w:cstheme="minorHAnsi"/>
                <w:color w:val="000000"/>
                <w:sz w:val="24"/>
                <w:szCs w:val="24"/>
              </w:rPr>
              <w:t xml:space="preserve"> og Store Kær</w:t>
            </w:r>
            <w:r w:rsidR="001E10F1">
              <w:rPr>
                <w:rFonts w:cstheme="minorHAnsi"/>
                <w:color w:val="000000"/>
                <w:sz w:val="24"/>
                <w:szCs w:val="24"/>
              </w:rPr>
              <w:t>dammen</w:t>
            </w:r>
            <w:r w:rsidR="00D16C8C" w:rsidRPr="00D16C8C">
              <w:rPr>
                <w:rFonts w:cstheme="minorHAnsi"/>
                <w:color w:val="000000"/>
                <w:sz w:val="24"/>
                <w:szCs w:val="24"/>
              </w:rPr>
              <w:t xml:space="preserve">. </w:t>
            </w:r>
          </w:p>
          <w:p w:rsidR="003904F2" w:rsidRPr="00D16C8C" w:rsidRDefault="003904F2">
            <w:pPr>
              <w:rPr>
                <w:rFonts w:cstheme="minorHAnsi"/>
                <w:sz w:val="24"/>
                <w:szCs w:val="24"/>
              </w:rPr>
            </w:pPr>
          </w:p>
          <w:p w:rsidR="003A784A" w:rsidRPr="00D16C8C" w:rsidRDefault="003A784A" w:rsidP="003A784A">
            <w:pPr>
              <w:rPr>
                <w:rFonts w:cstheme="minorHAnsi"/>
                <w:sz w:val="24"/>
                <w:szCs w:val="24"/>
              </w:rPr>
            </w:pPr>
            <w:r w:rsidRPr="00D16C8C">
              <w:rPr>
                <w:rFonts w:cstheme="minorHAnsi"/>
                <w:sz w:val="24"/>
                <w:szCs w:val="24"/>
              </w:rPr>
              <w:t>I vuggestuen i Store Kær</w:t>
            </w:r>
            <w:r w:rsidR="001E10F1">
              <w:rPr>
                <w:rFonts w:cstheme="minorHAnsi"/>
                <w:sz w:val="24"/>
                <w:szCs w:val="24"/>
              </w:rPr>
              <w:t>dammen</w:t>
            </w:r>
            <w:r w:rsidRPr="00D16C8C">
              <w:rPr>
                <w:rFonts w:cstheme="minorHAnsi"/>
                <w:sz w:val="24"/>
                <w:szCs w:val="24"/>
              </w:rPr>
              <w:t xml:space="preserve"> er der etableret inspirerende legezoner, der tydeligt inviterer til specifikke lege og aktiviteter med relevant legetøj, visuel underst</w:t>
            </w:r>
            <w:r w:rsidR="001E3D7A" w:rsidRPr="00D16C8C">
              <w:rPr>
                <w:rFonts w:cstheme="minorHAnsi"/>
                <w:sz w:val="24"/>
                <w:szCs w:val="24"/>
              </w:rPr>
              <w:t>øttelse</w:t>
            </w:r>
            <w:r w:rsidRPr="00D16C8C">
              <w:rPr>
                <w:rFonts w:cstheme="minorHAnsi"/>
                <w:sz w:val="24"/>
                <w:szCs w:val="24"/>
              </w:rPr>
              <w:t xml:space="preserve"> og afgrænsede overskuelige læringsmiljøer. Denne indsats skal udbredes til resten af Kærdammen</w:t>
            </w:r>
            <w:r w:rsidR="001E10F1">
              <w:rPr>
                <w:rFonts w:cstheme="minorHAnsi"/>
                <w:sz w:val="24"/>
                <w:szCs w:val="24"/>
              </w:rPr>
              <w:t>, hvor de fysiske læringsmiljøer ikke fremstår så veletablerede</w:t>
            </w:r>
            <w:r w:rsidRPr="00D16C8C">
              <w:rPr>
                <w:rFonts w:cstheme="minorHAnsi"/>
                <w:sz w:val="24"/>
                <w:szCs w:val="24"/>
              </w:rPr>
              <w:t xml:space="preserve">. Der skal </w:t>
            </w:r>
            <w:r w:rsidR="001E10F1">
              <w:rPr>
                <w:rFonts w:cstheme="minorHAnsi"/>
                <w:sz w:val="24"/>
                <w:szCs w:val="24"/>
              </w:rPr>
              <w:t xml:space="preserve">i Lille Kærdammen og i børnehaven i Store Kærdammen </w:t>
            </w:r>
            <w:r w:rsidRPr="00D16C8C">
              <w:rPr>
                <w:rFonts w:cstheme="minorHAnsi"/>
                <w:sz w:val="24"/>
                <w:szCs w:val="24"/>
              </w:rPr>
              <w:t xml:space="preserve">etableres mere tydelige lege- og læringsmiljøer </w:t>
            </w:r>
            <w:r w:rsidR="003157AF" w:rsidRPr="00D16C8C">
              <w:rPr>
                <w:rFonts w:cstheme="minorHAnsi"/>
                <w:sz w:val="24"/>
                <w:szCs w:val="24"/>
              </w:rPr>
              <w:t>med visuel understøttelse</w:t>
            </w:r>
            <w:r w:rsidRPr="00D16C8C">
              <w:rPr>
                <w:rFonts w:cstheme="minorHAnsi"/>
                <w:sz w:val="24"/>
                <w:szCs w:val="24"/>
              </w:rPr>
              <w:t>, så børnene lettere kan aflæse, hvilke typer af lege og aktiviteter, rummene inviterer til. Der er behov for tydelige tematiseringer og adgang til forskellige legeformer, herunder både rolleleg, regelleg, konstr</w:t>
            </w:r>
            <w:r w:rsidR="003157AF" w:rsidRPr="00D16C8C">
              <w:rPr>
                <w:rFonts w:cstheme="minorHAnsi"/>
                <w:sz w:val="24"/>
                <w:szCs w:val="24"/>
              </w:rPr>
              <w:t>uktionsleg og fysisk udfoldelse.</w:t>
            </w:r>
          </w:p>
          <w:p w:rsidR="003A784A" w:rsidRPr="00D16C8C" w:rsidRDefault="003A784A">
            <w:pPr>
              <w:rPr>
                <w:rFonts w:cstheme="minorHAnsi"/>
                <w:sz w:val="24"/>
                <w:szCs w:val="24"/>
              </w:rPr>
            </w:pPr>
          </w:p>
          <w:p w:rsidR="006517AA" w:rsidRPr="00D16C8C" w:rsidRDefault="006517AA" w:rsidP="006517AA">
            <w:pPr>
              <w:rPr>
                <w:rFonts w:cstheme="minorHAnsi"/>
                <w:color w:val="000000"/>
                <w:sz w:val="24"/>
                <w:szCs w:val="24"/>
              </w:rPr>
            </w:pPr>
            <w:r w:rsidRPr="00D16C8C">
              <w:rPr>
                <w:rFonts w:cstheme="minorHAnsi"/>
                <w:color w:val="000000"/>
                <w:sz w:val="24"/>
                <w:szCs w:val="24"/>
              </w:rPr>
              <w:t>På legepladsen observeres eksempler på, at personalet står sammen og taler med hinanden frem for med børnene</w:t>
            </w:r>
            <w:r w:rsidR="00AE5B18">
              <w:rPr>
                <w:rFonts w:cstheme="minorHAnsi"/>
                <w:color w:val="000000"/>
                <w:sz w:val="24"/>
                <w:szCs w:val="24"/>
              </w:rPr>
              <w:t xml:space="preserve"> eller i for høj grad er på bagkant af børnene</w:t>
            </w:r>
            <w:r w:rsidRPr="00D16C8C">
              <w:rPr>
                <w:rFonts w:cstheme="minorHAnsi"/>
                <w:color w:val="000000"/>
                <w:sz w:val="24"/>
                <w:szCs w:val="24"/>
              </w:rPr>
              <w:t xml:space="preserve">. Der skal derfor arbejdes med en afstemt rollefordeling på legepladsen, så personalet ved, hvem der har ansvar for at deltage i lege og aktiviteter med henholdsvis små og store grupper af børn, og hvem der står til rådighed til at hjælpe med konflikter, toiletbesøg og lignende. </w:t>
            </w:r>
          </w:p>
          <w:p w:rsidR="001E3D7A" w:rsidRPr="00D16C8C" w:rsidRDefault="001E3D7A" w:rsidP="006517AA">
            <w:pPr>
              <w:rPr>
                <w:rFonts w:cstheme="minorHAnsi"/>
                <w:color w:val="000000"/>
                <w:sz w:val="24"/>
                <w:szCs w:val="24"/>
              </w:rPr>
            </w:pPr>
          </w:p>
          <w:p w:rsidR="006517AA" w:rsidRPr="00D16C8C" w:rsidRDefault="006517AA" w:rsidP="006517AA">
            <w:pPr>
              <w:rPr>
                <w:rFonts w:cstheme="minorHAnsi"/>
                <w:color w:val="000000"/>
                <w:sz w:val="24"/>
                <w:szCs w:val="24"/>
              </w:rPr>
            </w:pPr>
            <w:r w:rsidRPr="00D16C8C">
              <w:rPr>
                <w:rFonts w:cstheme="minorHAnsi"/>
                <w:color w:val="000000"/>
                <w:sz w:val="24"/>
                <w:szCs w:val="24"/>
              </w:rPr>
              <w:t xml:space="preserve">Vuggestuepædagogikken </w:t>
            </w:r>
            <w:r w:rsidR="001E3D7A" w:rsidRPr="00D16C8C">
              <w:rPr>
                <w:rFonts w:cstheme="minorHAnsi"/>
                <w:color w:val="000000"/>
                <w:sz w:val="24"/>
                <w:szCs w:val="24"/>
              </w:rPr>
              <w:t>i både Lille Kær</w:t>
            </w:r>
            <w:r w:rsidR="001E10F1">
              <w:rPr>
                <w:rFonts w:cstheme="minorHAnsi"/>
                <w:color w:val="000000"/>
                <w:sz w:val="24"/>
                <w:szCs w:val="24"/>
              </w:rPr>
              <w:t>dammen</w:t>
            </w:r>
            <w:r w:rsidR="001E3D7A" w:rsidRPr="00D16C8C">
              <w:rPr>
                <w:rFonts w:cstheme="minorHAnsi"/>
                <w:color w:val="000000"/>
                <w:sz w:val="24"/>
                <w:szCs w:val="24"/>
              </w:rPr>
              <w:t xml:space="preserve"> og Store Kær</w:t>
            </w:r>
            <w:r w:rsidR="001E10F1">
              <w:rPr>
                <w:rFonts w:cstheme="minorHAnsi"/>
                <w:color w:val="000000"/>
                <w:sz w:val="24"/>
                <w:szCs w:val="24"/>
              </w:rPr>
              <w:t>dammen</w:t>
            </w:r>
            <w:r w:rsidR="001E3D7A" w:rsidRPr="00D16C8C">
              <w:rPr>
                <w:rFonts w:cstheme="minorHAnsi"/>
                <w:color w:val="000000"/>
                <w:sz w:val="24"/>
                <w:szCs w:val="24"/>
              </w:rPr>
              <w:t xml:space="preserve"> </w:t>
            </w:r>
            <w:r w:rsidRPr="00D16C8C">
              <w:rPr>
                <w:rFonts w:cstheme="minorHAnsi"/>
                <w:color w:val="000000"/>
                <w:sz w:val="24"/>
                <w:szCs w:val="24"/>
              </w:rPr>
              <w:t xml:space="preserve">er båret af </w:t>
            </w:r>
            <w:r w:rsidR="001E3D7A" w:rsidRPr="00D16C8C">
              <w:rPr>
                <w:rFonts w:cstheme="minorHAnsi"/>
                <w:color w:val="000000"/>
                <w:sz w:val="24"/>
                <w:szCs w:val="24"/>
              </w:rPr>
              <w:t>nærvær, dialog, oversættelse a</w:t>
            </w:r>
            <w:r w:rsidRPr="00D16C8C">
              <w:rPr>
                <w:rFonts w:cstheme="minorHAnsi"/>
                <w:color w:val="000000"/>
                <w:sz w:val="24"/>
                <w:szCs w:val="24"/>
              </w:rPr>
              <w:t>f børnene</w:t>
            </w:r>
            <w:r w:rsidR="001E3D7A" w:rsidRPr="00D16C8C">
              <w:rPr>
                <w:rFonts w:cstheme="minorHAnsi"/>
                <w:color w:val="000000"/>
                <w:sz w:val="24"/>
                <w:szCs w:val="24"/>
              </w:rPr>
              <w:t xml:space="preserve">s initiativer og sociale samspil med hinanden. Personalet er </w:t>
            </w:r>
            <w:r w:rsidR="00DD7888">
              <w:rPr>
                <w:rFonts w:cstheme="minorHAnsi"/>
                <w:color w:val="000000"/>
                <w:sz w:val="24"/>
                <w:szCs w:val="24"/>
              </w:rPr>
              <w:t xml:space="preserve">både </w:t>
            </w:r>
            <w:r w:rsidR="001E3D7A" w:rsidRPr="00D16C8C">
              <w:rPr>
                <w:rFonts w:cstheme="minorHAnsi"/>
                <w:color w:val="000000"/>
                <w:sz w:val="24"/>
                <w:szCs w:val="24"/>
              </w:rPr>
              <w:t xml:space="preserve">fysisk </w:t>
            </w:r>
            <w:r w:rsidR="00DD7888">
              <w:rPr>
                <w:rFonts w:cstheme="minorHAnsi"/>
                <w:color w:val="000000"/>
                <w:sz w:val="24"/>
                <w:szCs w:val="24"/>
              </w:rPr>
              <w:t xml:space="preserve">og psykisk </w:t>
            </w:r>
            <w:r w:rsidR="001E3D7A" w:rsidRPr="00D16C8C">
              <w:rPr>
                <w:rFonts w:cstheme="minorHAnsi"/>
                <w:color w:val="000000"/>
                <w:sz w:val="24"/>
                <w:szCs w:val="24"/>
              </w:rPr>
              <w:t xml:space="preserve">nærværende og deler børnene op i mindre grupper, hvilket understøtter deres mulighed for at hjælpe børnene med at forstå hinandens udspil til kontakt. </w:t>
            </w:r>
          </w:p>
          <w:p w:rsidR="00D16C8C" w:rsidRPr="00D16C8C" w:rsidRDefault="00D16C8C" w:rsidP="00D16C8C">
            <w:pPr>
              <w:rPr>
                <w:rFonts w:cstheme="minorHAnsi"/>
                <w:color w:val="000000"/>
                <w:sz w:val="24"/>
                <w:szCs w:val="24"/>
              </w:rPr>
            </w:pPr>
          </w:p>
          <w:p w:rsidR="003A784A" w:rsidRPr="00DD7888" w:rsidRDefault="00D16C8C">
            <w:pPr>
              <w:rPr>
                <w:rFonts w:cstheme="minorHAnsi"/>
                <w:color w:val="000000"/>
                <w:sz w:val="24"/>
                <w:szCs w:val="24"/>
              </w:rPr>
            </w:pPr>
            <w:r w:rsidRPr="00D16C8C">
              <w:rPr>
                <w:rFonts w:cstheme="minorHAnsi"/>
                <w:color w:val="000000"/>
                <w:sz w:val="24"/>
                <w:szCs w:val="24"/>
              </w:rPr>
              <w:t>Det bærende billede i Kærdammen er, at personalet indgår i fordybede samtaler med børnene, enten om noget der optager børnene nu og her eller om deres familieliv, tidligere oplevelser og erfaringer. Personalet hjælper børnene med at forklare hinanden om det, de har på hjerte, for eksempel hvad en spejder er, ell</w:t>
            </w:r>
            <w:r w:rsidR="00DD7888">
              <w:rPr>
                <w:rFonts w:cstheme="minorHAnsi"/>
                <w:color w:val="000000"/>
                <w:sz w:val="24"/>
                <w:szCs w:val="24"/>
              </w:rPr>
              <w:t>er hvordan en guldhamster agerer</w:t>
            </w:r>
            <w:r w:rsidRPr="00D16C8C">
              <w:rPr>
                <w:rFonts w:cstheme="minorHAnsi"/>
                <w:color w:val="000000"/>
                <w:sz w:val="24"/>
                <w:szCs w:val="24"/>
              </w:rPr>
              <w:t>. Der ses mange eksempler på gode, pædagogiske løsninger på at imødekomme børnenes individuelle behov - for eksempel et barn der blev ked af, at det ikke var hendes tur til at dække bord, som blev inviteret til at bære fadet og vandet hen til bordet sammen med den voksne, et barn der legede videre i stedet for at spise formiddagsfrugt med de andre og en pædagog der tegnede en flagermus på badeværelsesflisen for at imødekomme en interesse hos et barn</w:t>
            </w:r>
            <w:r w:rsidR="00045F68">
              <w:rPr>
                <w:rFonts w:cstheme="minorHAnsi"/>
                <w:color w:val="000000"/>
                <w:sz w:val="24"/>
                <w:szCs w:val="24"/>
              </w:rPr>
              <w:t>,</w:t>
            </w:r>
            <w:r w:rsidRPr="00D16C8C">
              <w:rPr>
                <w:rFonts w:cstheme="minorHAnsi"/>
                <w:color w:val="000000"/>
                <w:sz w:val="24"/>
                <w:szCs w:val="24"/>
              </w:rPr>
              <w:t xml:space="preserve"> der var ved at vænne sig til at </w:t>
            </w:r>
            <w:r w:rsidRPr="00D16C8C">
              <w:rPr>
                <w:rFonts w:cstheme="minorHAnsi"/>
                <w:color w:val="000000"/>
                <w:sz w:val="24"/>
                <w:szCs w:val="24"/>
              </w:rPr>
              <w:lastRenderedPageBreak/>
              <w:t xml:space="preserve">sidde på toilettet. På den måde imødekommes børnene som individer med egne interesser, behov og perspektiver. </w:t>
            </w:r>
          </w:p>
          <w:p w:rsidR="00901EB8" w:rsidRPr="00D16C8C" w:rsidRDefault="00901EB8">
            <w:pPr>
              <w:rPr>
                <w:rFonts w:cstheme="minorHAnsi"/>
                <w:sz w:val="24"/>
                <w:szCs w:val="24"/>
              </w:rPr>
            </w:pPr>
          </w:p>
          <w:p w:rsidR="000D6C68" w:rsidRPr="00D16C8C" w:rsidRDefault="000D6C68">
            <w:pPr>
              <w:rPr>
                <w:rFonts w:cstheme="minorHAnsi"/>
                <w:sz w:val="24"/>
                <w:szCs w:val="24"/>
              </w:rPr>
            </w:pPr>
            <w:r w:rsidRPr="00D16C8C">
              <w:rPr>
                <w:rFonts w:cstheme="minorHAnsi"/>
                <w:b/>
                <w:sz w:val="24"/>
                <w:szCs w:val="24"/>
              </w:rPr>
              <w:t>Konklusion:</w:t>
            </w:r>
          </w:p>
          <w:p w:rsidR="00E539E3" w:rsidRPr="00D16C8C" w:rsidRDefault="00E539E3" w:rsidP="00576DD8">
            <w:pPr>
              <w:rPr>
                <w:rFonts w:cstheme="minorHAnsi"/>
                <w:color w:val="000000"/>
                <w:sz w:val="24"/>
                <w:szCs w:val="24"/>
              </w:rPr>
            </w:pPr>
            <w:r w:rsidRPr="00D16C8C">
              <w:rPr>
                <w:rFonts w:cstheme="minorHAnsi"/>
                <w:color w:val="000000"/>
                <w:sz w:val="24"/>
                <w:szCs w:val="24"/>
              </w:rPr>
              <w:t xml:space="preserve">Der observeres </w:t>
            </w:r>
            <w:r w:rsidR="003157AF" w:rsidRPr="00D16C8C">
              <w:rPr>
                <w:rFonts w:cstheme="minorHAnsi"/>
                <w:color w:val="000000"/>
                <w:sz w:val="24"/>
                <w:szCs w:val="24"/>
              </w:rPr>
              <w:t xml:space="preserve">generelt </w:t>
            </w:r>
            <w:r w:rsidRPr="00D16C8C">
              <w:rPr>
                <w:rFonts w:cstheme="minorHAnsi"/>
                <w:color w:val="000000"/>
                <w:sz w:val="24"/>
                <w:szCs w:val="24"/>
              </w:rPr>
              <w:t xml:space="preserve">et personale, som er nærværende og følger børnenes spor og er sammen med børnene om det fælles tredje. </w:t>
            </w:r>
            <w:r w:rsidR="003157AF" w:rsidRPr="00D16C8C">
              <w:rPr>
                <w:rFonts w:cstheme="minorHAnsi"/>
                <w:color w:val="000000"/>
                <w:sz w:val="24"/>
                <w:szCs w:val="24"/>
              </w:rPr>
              <w:t xml:space="preserve">Personalet </w:t>
            </w:r>
            <w:r w:rsidRPr="00D16C8C">
              <w:rPr>
                <w:rFonts w:cstheme="minorHAnsi"/>
                <w:color w:val="000000"/>
                <w:sz w:val="24"/>
                <w:szCs w:val="24"/>
              </w:rPr>
              <w:t xml:space="preserve">er opmærksomme på og lydhør for børnenes udspil og forbliver i </w:t>
            </w:r>
            <w:r w:rsidR="003157AF" w:rsidRPr="00D16C8C">
              <w:rPr>
                <w:rFonts w:cstheme="minorHAnsi"/>
                <w:color w:val="000000"/>
                <w:sz w:val="24"/>
                <w:szCs w:val="24"/>
              </w:rPr>
              <w:t>engage</w:t>
            </w:r>
            <w:r w:rsidRPr="00D16C8C">
              <w:rPr>
                <w:rFonts w:cstheme="minorHAnsi"/>
                <w:color w:val="000000"/>
                <w:sz w:val="24"/>
                <w:szCs w:val="24"/>
              </w:rPr>
              <w:t>rede samtaler med dem med ma</w:t>
            </w:r>
            <w:r w:rsidR="003157AF" w:rsidRPr="00D16C8C">
              <w:rPr>
                <w:rFonts w:cstheme="minorHAnsi"/>
                <w:color w:val="000000"/>
                <w:sz w:val="24"/>
                <w:szCs w:val="24"/>
              </w:rPr>
              <w:t>n</w:t>
            </w:r>
            <w:r w:rsidRPr="00D16C8C">
              <w:rPr>
                <w:rFonts w:cstheme="minorHAnsi"/>
                <w:color w:val="000000"/>
                <w:sz w:val="24"/>
                <w:szCs w:val="24"/>
              </w:rPr>
              <w:t xml:space="preserve">ge turtagninger og interesse for børnenes perspektiver. </w:t>
            </w:r>
          </w:p>
          <w:p w:rsidR="00576DD8" w:rsidRPr="00D16C8C" w:rsidRDefault="00576DD8">
            <w:pPr>
              <w:rPr>
                <w:rFonts w:cstheme="minorHAnsi"/>
                <w:sz w:val="24"/>
                <w:szCs w:val="24"/>
              </w:rPr>
            </w:pPr>
          </w:p>
          <w:p w:rsidR="00352C21" w:rsidRPr="00D16C8C" w:rsidRDefault="00352C21">
            <w:pPr>
              <w:rPr>
                <w:rFonts w:cstheme="minorHAnsi"/>
                <w:sz w:val="24"/>
                <w:szCs w:val="24"/>
              </w:rPr>
            </w:pPr>
            <w:r w:rsidRPr="00D16C8C">
              <w:rPr>
                <w:rFonts w:cstheme="minorHAnsi"/>
                <w:sz w:val="24"/>
                <w:szCs w:val="24"/>
              </w:rPr>
              <w:t>Ingen bekymring:</w:t>
            </w:r>
            <w:r w:rsidR="0085222F" w:rsidRPr="00D16C8C">
              <w:rPr>
                <w:rFonts w:cstheme="minorHAnsi"/>
                <w:sz w:val="24"/>
                <w:szCs w:val="24"/>
              </w:rPr>
              <w:t xml:space="preserve"> X</w:t>
            </w:r>
          </w:p>
          <w:p w:rsidR="00352C21" w:rsidRPr="00D16C8C" w:rsidRDefault="00352C21">
            <w:pPr>
              <w:rPr>
                <w:rFonts w:cstheme="minorHAnsi"/>
                <w:sz w:val="24"/>
                <w:szCs w:val="24"/>
              </w:rPr>
            </w:pPr>
            <w:r w:rsidRPr="00D16C8C">
              <w:rPr>
                <w:rFonts w:cstheme="minorHAnsi"/>
                <w:sz w:val="24"/>
                <w:szCs w:val="24"/>
              </w:rPr>
              <w:t>Bekymring:</w:t>
            </w:r>
          </w:p>
          <w:p w:rsidR="00352C21" w:rsidRPr="00D16C8C" w:rsidRDefault="00352C21">
            <w:pPr>
              <w:rPr>
                <w:rFonts w:cstheme="minorHAnsi"/>
                <w:sz w:val="24"/>
                <w:szCs w:val="24"/>
              </w:rPr>
            </w:pPr>
            <w:r w:rsidRPr="00D16C8C">
              <w:rPr>
                <w:rFonts w:cstheme="minorHAnsi"/>
                <w:sz w:val="24"/>
                <w:szCs w:val="24"/>
              </w:rPr>
              <w:t>Alvorlig bekymring:</w:t>
            </w:r>
          </w:p>
          <w:p w:rsidR="00A86EB5" w:rsidRPr="00D16C8C" w:rsidRDefault="00A86EB5">
            <w:pPr>
              <w:rPr>
                <w:rFonts w:cstheme="minorHAnsi"/>
                <w:sz w:val="24"/>
                <w:szCs w:val="24"/>
              </w:rPr>
            </w:pPr>
          </w:p>
        </w:tc>
      </w:tr>
      <w:tr w:rsidR="00352C21" w:rsidRPr="00D16C8C" w:rsidTr="00352C21">
        <w:tc>
          <w:tcPr>
            <w:tcW w:w="9628" w:type="dxa"/>
          </w:tcPr>
          <w:p w:rsidR="00352C21" w:rsidRPr="00AE5B18" w:rsidRDefault="004C5E17" w:rsidP="00352C21">
            <w:pPr>
              <w:rPr>
                <w:rFonts w:cstheme="minorHAnsi"/>
                <w:b/>
                <w:sz w:val="24"/>
                <w:szCs w:val="24"/>
              </w:rPr>
            </w:pPr>
            <w:r w:rsidRPr="00AE5B18">
              <w:rPr>
                <w:rFonts w:cstheme="minorHAnsi"/>
                <w:b/>
                <w:sz w:val="24"/>
                <w:szCs w:val="24"/>
              </w:rPr>
              <w:lastRenderedPageBreak/>
              <w:t xml:space="preserve">KIDS-temaer: Leg og aktivitet, Socio-emotionel udvikling, Demokrati og </w:t>
            </w:r>
            <w:r w:rsidR="00E94E59" w:rsidRPr="00AE5B18">
              <w:rPr>
                <w:rFonts w:cstheme="minorHAnsi"/>
                <w:b/>
                <w:sz w:val="24"/>
                <w:szCs w:val="24"/>
              </w:rPr>
              <w:t>deltagelse</w:t>
            </w:r>
          </w:p>
          <w:p w:rsidR="000D6C68" w:rsidRPr="00D16C8C" w:rsidRDefault="000D6C68" w:rsidP="00352C21">
            <w:pPr>
              <w:rPr>
                <w:rFonts w:cstheme="minorHAnsi"/>
                <w:b/>
                <w:sz w:val="24"/>
                <w:szCs w:val="24"/>
              </w:rPr>
            </w:pPr>
          </w:p>
          <w:p w:rsidR="000D6C68" w:rsidRPr="00D16C8C" w:rsidRDefault="000D6C68" w:rsidP="00352C21">
            <w:pPr>
              <w:rPr>
                <w:rFonts w:cstheme="minorHAnsi"/>
                <w:b/>
                <w:sz w:val="24"/>
                <w:szCs w:val="24"/>
              </w:rPr>
            </w:pPr>
            <w:r w:rsidRPr="00D16C8C">
              <w:rPr>
                <w:rFonts w:cstheme="minorHAnsi"/>
                <w:b/>
                <w:sz w:val="24"/>
                <w:szCs w:val="24"/>
              </w:rPr>
              <w:t>Leg og aktivitet</w:t>
            </w:r>
            <w:r w:rsidR="00C120EF" w:rsidRPr="00D16C8C">
              <w:rPr>
                <w:rFonts w:cstheme="minorHAnsi"/>
                <w:b/>
                <w:sz w:val="24"/>
                <w:szCs w:val="24"/>
              </w:rPr>
              <w:t>:</w:t>
            </w:r>
          </w:p>
          <w:p w:rsidR="003B271E" w:rsidRPr="00FF06D4" w:rsidRDefault="00FF06D4" w:rsidP="003B271E">
            <w:pPr>
              <w:rPr>
                <w:rFonts w:cstheme="minorHAnsi"/>
                <w:color w:val="FFFFFF"/>
                <w:sz w:val="24"/>
                <w:szCs w:val="24"/>
              </w:rPr>
            </w:pPr>
            <w:r>
              <w:rPr>
                <w:rFonts w:cstheme="minorHAnsi"/>
                <w:sz w:val="24"/>
                <w:szCs w:val="24"/>
              </w:rPr>
              <w:t xml:space="preserve">KIDS viser, at personalet ofte </w:t>
            </w:r>
            <w:r w:rsidR="00E13C30" w:rsidRPr="00D16C8C">
              <w:rPr>
                <w:rFonts w:cstheme="minorHAnsi"/>
                <w:sz w:val="24"/>
                <w:szCs w:val="24"/>
              </w:rPr>
              <w:t>tilbyder børnene relevante lege og aktiviteter</w:t>
            </w:r>
            <w:r w:rsidR="00856E72" w:rsidRPr="00D16C8C">
              <w:rPr>
                <w:rFonts w:cstheme="minorHAnsi"/>
                <w:sz w:val="24"/>
                <w:szCs w:val="24"/>
              </w:rPr>
              <w:t xml:space="preserve"> med engagere</w:t>
            </w:r>
            <w:r w:rsidR="005C5CB5" w:rsidRPr="00D16C8C">
              <w:rPr>
                <w:rFonts w:cstheme="minorHAnsi"/>
                <w:sz w:val="24"/>
                <w:szCs w:val="24"/>
              </w:rPr>
              <w:t>de og aktivt deltagende voksne</w:t>
            </w:r>
            <w:r w:rsidR="001524BF" w:rsidRPr="00D16C8C">
              <w:rPr>
                <w:rFonts w:cstheme="minorHAnsi"/>
                <w:sz w:val="24"/>
                <w:szCs w:val="24"/>
              </w:rPr>
              <w:t>. P</w:t>
            </w:r>
            <w:r w:rsidR="00856E72" w:rsidRPr="00D16C8C">
              <w:rPr>
                <w:rFonts w:cstheme="minorHAnsi"/>
                <w:sz w:val="24"/>
                <w:szCs w:val="24"/>
              </w:rPr>
              <w:t>ersonalet tager dagen igennem relevante initiativer ift. børnenes interesser og alder. B</w:t>
            </w:r>
            <w:r w:rsidR="00E13C30" w:rsidRPr="00D16C8C">
              <w:rPr>
                <w:rFonts w:cstheme="minorHAnsi"/>
                <w:sz w:val="24"/>
                <w:szCs w:val="24"/>
              </w:rPr>
              <w:t xml:space="preserve">ørn </w:t>
            </w:r>
            <w:r w:rsidR="00856E72" w:rsidRPr="00D16C8C">
              <w:rPr>
                <w:rFonts w:cstheme="minorHAnsi"/>
                <w:sz w:val="24"/>
                <w:szCs w:val="24"/>
              </w:rPr>
              <w:t xml:space="preserve">og </w:t>
            </w:r>
            <w:r w:rsidR="00E13C30" w:rsidRPr="00D16C8C">
              <w:rPr>
                <w:rFonts w:cstheme="minorHAnsi"/>
                <w:sz w:val="24"/>
                <w:szCs w:val="24"/>
              </w:rPr>
              <w:t>voksn</w:t>
            </w:r>
            <w:r w:rsidR="00856E72" w:rsidRPr="00D16C8C">
              <w:rPr>
                <w:rFonts w:cstheme="minorHAnsi"/>
                <w:sz w:val="24"/>
                <w:szCs w:val="24"/>
              </w:rPr>
              <w:t>e er inddelt i mindre grupper, og a</w:t>
            </w:r>
            <w:r w:rsidR="00E13C30" w:rsidRPr="00D16C8C">
              <w:rPr>
                <w:rFonts w:cstheme="minorHAnsi"/>
                <w:sz w:val="24"/>
                <w:szCs w:val="24"/>
              </w:rPr>
              <w:t xml:space="preserve">ktiviteterne bærer præg af </w:t>
            </w:r>
            <w:r w:rsidR="00E13C30" w:rsidRPr="00FF06D4">
              <w:rPr>
                <w:rFonts w:cstheme="minorHAnsi"/>
                <w:sz w:val="24"/>
                <w:szCs w:val="24"/>
              </w:rPr>
              <w:t>eng</w:t>
            </w:r>
            <w:r w:rsidR="00856E72" w:rsidRPr="00FF06D4">
              <w:rPr>
                <w:rFonts w:cstheme="minorHAnsi"/>
                <w:sz w:val="24"/>
                <w:szCs w:val="24"/>
              </w:rPr>
              <w:t>agement fra både børn og voksne</w:t>
            </w:r>
            <w:r w:rsidR="00E13C30" w:rsidRPr="00FF06D4">
              <w:rPr>
                <w:rFonts w:cstheme="minorHAnsi"/>
                <w:sz w:val="24"/>
                <w:szCs w:val="24"/>
              </w:rPr>
              <w:t>.</w:t>
            </w:r>
            <w:r w:rsidR="00FC03DF" w:rsidRPr="00FF06D4">
              <w:rPr>
                <w:rFonts w:cstheme="minorHAnsi"/>
                <w:sz w:val="24"/>
                <w:szCs w:val="24"/>
              </w:rPr>
              <w:t xml:space="preserve"> </w:t>
            </w:r>
            <w:r w:rsidR="00856E72" w:rsidRPr="00FF06D4">
              <w:rPr>
                <w:rFonts w:cstheme="minorHAnsi"/>
                <w:sz w:val="24"/>
                <w:szCs w:val="24"/>
              </w:rPr>
              <w:t>Der ses mange længerevarende, engagerede og uafbrudte samspil</w:t>
            </w:r>
            <w:r w:rsidRPr="00FF06D4">
              <w:rPr>
                <w:rFonts w:cstheme="minorHAnsi"/>
                <w:sz w:val="24"/>
                <w:szCs w:val="24"/>
              </w:rPr>
              <w:t xml:space="preserve"> </w:t>
            </w:r>
            <w:r w:rsidR="00856E72" w:rsidRPr="00FF06D4">
              <w:rPr>
                <w:rFonts w:cstheme="minorHAnsi"/>
                <w:sz w:val="24"/>
                <w:szCs w:val="24"/>
              </w:rPr>
              <w:t>og aktiviteter, som børnene finder interessante og meningsfulde.</w:t>
            </w:r>
            <w:r w:rsidRPr="00FF06D4">
              <w:rPr>
                <w:rFonts w:cstheme="minorHAnsi"/>
                <w:sz w:val="24"/>
                <w:szCs w:val="24"/>
              </w:rPr>
              <w:t xml:space="preserve"> De voksne </w:t>
            </w:r>
            <w:r w:rsidR="003B271E" w:rsidRPr="00FF06D4">
              <w:rPr>
                <w:rFonts w:cstheme="minorHAnsi"/>
                <w:sz w:val="24"/>
                <w:szCs w:val="24"/>
              </w:rPr>
              <w:t xml:space="preserve">indretter og forandrer </w:t>
            </w:r>
            <w:r w:rsidRPr="00FF06D4">
              <w:rPr>
                <w:rFonts w:cstheme="minorHAnsi"/>
                <w:sz w:val="24"/>
                <w:szCs w:val="24"/>
              </w:rPr>
              <w:t xml:space="preserve">ofte </w:t>
            </w:r>
            <w:r w:rsidR="003B271E" w:rsidRPr="00FF06D4">
              <w:rPr>
                <w:rFonts w:cstheme="minorHAnsi"/>
                <w:sz w:val="24"/>
                <w:szCs w:val="24"/>
              </w:rPr>
              <w:t>aktiviteterne i forhold til børnenes engagement og motivation.</w:t>
            </w:r>
          </w:p>
          <w:p w:rsidR="000D6C68" w:rsidRPr="00FF06D4" w:rsidRDefault="003B271E" w:rsidP="003B271E">
            <w:pPr>
              <w:rPr>
                <w:rFonts w:cstheme="minorHAnsi"/>
                <w:sz w:val="24"/>
                <w:szCs w:val="24"/>
              </w:rPr>
            </w:pPr>
            <w:r w:rsidRPr="00FF06D4">
              <w:rPr>
                <w:rFonts w:cstheme="minorHAnsi"/>
                <w:sz w:val="24"/>
                <w:szCs w:val="24"/>
              </w:rPr>
              <w:t xml:space="preserve">Pædagogerne er </w:t>
            </w:r>
            <w:r w:rsidR="00FF06D4" w:rsidRPr="00FF06D4">
              <w:rPr>
                <w:rFonts w:cstheme="minorHAnsi"/>
                <w:sz w:val="24"/>
                <w:szCs w:val="24"/>
              </w:rPr>
              <w:t xml:space="preserve">generelt </w:t>
            </w:r>
            <w:r w:rsidRPr="00FF06D4">
              <w:rPr>
                <w:rFonts w:cstheme="minorHAnsi"/>
                <w:sz w:val="24"/>
                <w:szCs w:val="24"/>
              </w:rPr>
              <w:t>imødekommende over for børnenes initiativer og følger deres engagement, og aktiviteterne giver mulighed for, at børnene kan få fordybede samtaler med en voksen, som de kender godt.</w:t>
            </w:r>
          </w:p>
          <w:p w:rsidR="005C5CB5" w:rsidRPr="00D16C8C" w:rsidRDefault="00FF06D4" w:rsidP="005C5CB5">
            <w:pPr>
              <w:rPr>
                <w:rFonts w:cstheme="minorHAnsi"/>
                <w:sz w:val="24"/>
                <w:szCs w:val="24"/>
              </w:rPr>
            </w:pPr>
            <w:r w:rsidRPr="00FF06D4">
              <w:rPr>
                <w:rFonts w:cstheme="minorHAnsi"/>
                <w:sz w:val="24"/>
                <w:szCs w:val="24"/>
              </w:rPr>
              <w:t>De voksne igangsætter forskelligartede aktiviteter, så på den måde får børnene adgang til forskellige typer af leg – men de fysiske læringsmiljøer skal i højere grad invitere til alsidige lege og aktiviteter.</w:t>
            </w:r>
            <w:r w:rsidR="009A1C33">
              <w:rPr>
                <w:rFonts w:cstheme="minorHAnsi"/>
                <w:sz w:val="24"/>
                <w:szCs w:val="24"/>
              </w:rPr>
              <w:t xml:space="preserve"> </w:t>
            </w:r>
            <w:r w:rsidRPr="00FF06D4">
              <w:rPr>
                <w:rFonts w:cstheme="minorHAnsi"/>
                <w:sz w:val="24"/>
                <w:szCs w:val="24"/>
              </w:rPr>
              <w:t xml:space="preserve">De </w:t>
            </w:r>
            <w:r w:rsidR="005C5CB5" w:rsidRPr="00FF06D4">
              <w:rPr>
                <w:rFonts w:cstheme="minorHAnsi"/>
                <w:sz w:val="24"/>
                <w:szCs w:val="24"/>
              </w:rPr>
              <w:t>vokseninitierede aktiviteter</w:t>
            </w:r>
            <w:r w:rsidRPr="00FF06D4">
              <w:rPr>
                <w:rFonts w:cstheme="minorHAnsi"/>
                <w:sz w:val="24"/>
                <w:szCs w:val="24"/>
              </w:rPr>
              <w:t xml:space="preserve"> er</w:t>
            </w:r>
            <w:r w:rsidR="005C5CB5" w:rsidRPr="00FF06D4">
              <w:rPr>
                <w:rFonts w:cstheme="minorHAnsi"/>
                <w:sz w:val="24"/>
                <w:szCs w:val="24"/>
              </w:rPr>
              <w:t xml:space="preserve"> varierede, grupp</w:t>
            </w:r>
            <w:r w:rsidRPr="00FF06D4">
              <w:rPr>
                <w:rFonts w:cstheme="minorHAnsi"/>
                <w:sz w:val="24"/>
                <w:szCs w:val="24"/>
              </w:rPr>
              <w:t>estørrelserne er ofte velovervejede</w:t>
            </w:r>
            <w:r w:rsidR="005C5CB5" w:rsidRPr="00FF06D4">
              <w:rPr>
                <w:rFonts w:cstheme="minorHAnsi"/>
                <w:sz w:val="24"/>
                <w:szCs w:val="24"/>
              </w:rPr>
              <w:t>, og de voksne deltager</w:t>
            </w:r>
            <w:r w:rsidR="005C5CB5" w:rsidRPr="00D16C8C">
              <w:rPr>
                <w:rFonts w:cstheme="minorHAnsi"/>
                <w:sz w:val="24"/>
                <w:szCs w:val="24"/>
              </w:rPr>
              <w:t xml:space="preserve"> </w:t>
            </w:r>
            <w:r>
              <w:rPr>
                <w:rFonts w:cstheme="minorHAnsi"/>
                <w:sz w:val="24"/>
                <w:szCs w:val="24"/>
              </w:rPr>
              <w:t xml:space="preserve">ofte </w:t>
            </w:r>
            <w:r w:rsidR="005C5CB5" w:rsidRPr="00D16C8C">
              <w:rPr>
                <w:rFonts w:cstheme="minorHAnsi"/>
                <w:sz w:val="24"/>
                <w:szCs w:val="24"/>
              </w:rPr>
              <w:t xml:space="preserve">aktivt sammen med børnene. </w:t>
            </w:r>
          </w:p>
          <w:p w:rsidR="00FF06D4" w:rsidRDefault="00FF06D4" w:rsidP="00E539E3">
            <w:pPr>
              <w:rPr>
                <w:rFonts w:cstheme="minorHAnsi"/>
                <w:sz w:val="24"/>
                <w:szCs w:val="24"/>
                <w:highlight w:val="yellow"/>
              </w:rPr>
            </w:pPr>
          </w:p>
          <w:p w:rsidR="00D14EC2" w:rsidRPr="00D16C8C" w:rsidRDefault="000D6C68" w:rsidP="008F2CD8">
            <w:pPr>
              <w:rPr>
                <w:rFonts w:cstheme="minorHAnsi"/>
                <w:b/>
                <w:sz w:val="24"/>
                <w:szCs w:val="24"/>
              </w:rPr>
            </w:pPr>
            <w:r w:rsidRPr="00D16C8C">
              <w:rPr>
                <w:rFonts w:cstheme="minorHAnsi"/>
                <w:b/>
                <w:sz w:val="24"/>
                <w:szCs w:val="24"/>
              </w:rPr>
              <w:t>Socio-emotionel udvikling</w:t>
            </w:r>
            <w:r w:rsidR="00C120EF" w:rsidRPr="00D16C8C">
              <w:rPr>
                <w:rFonts w:cstheme="minorHAnsi"/>
                <w:b/>
                <w:sz w:val="24"/>
                <w:szCs w:val="24"/>
              </w:rPr>
              <w:t>:</w:t>
            </w:r>
          </w:p>
          <w:p w:rsidR="00D14EC2" w:rsidRPr="00D16C8C" w:rsidRDefault="00D14EC2" w:rsidP="008F2CD8">
            <w:pPr>
              <w:rPr>
                <w:rFonts w:cstheme="minorHAnsi"/>
                <w:sz w:val="24"/>
                <w:szCs w:val="24"/>
              </w:rPr>
            </w:pPr>
            <w:r w:rsidRPr="00D16C8C">
              <w:rPr>
                <w:rFonts w:cstheme="minorHAnsi"/>
                <w:sz w:val="24"/>
                <w:szCs w:val="24"/>
              </w:rPr>
              <w:t xml:space="preserve">Der tages </w:t>
            </w:r>
            <w:r w:rsidR="00FF06D4">
              <w:rPr>
                <w:rFonts w:cstheme="minorHAnsi"/>
                <w:sz w:val="24"/>
                <w:szCs w:val="24"/>
              </w:rPr>
              <w:t xml:space="preserve">ofte </w:t>
            </w:r>
            <w:r w:rsidRPr="00D16C8C">
              <w:rPr>
                <w:rFonts w:cstheme="minorHAnsi"/>
                <w:sz w:val="24"/>
                <w:szCs w:val="24"/>
              </w:rPr>
              <w:t>udgangspunkt i børnenes fortællelyst, deres oplevelser og deres følelser. De voksne spørger nysgerrigt, understøtter og udvider b</w:t>
            </w:r>
            <w:r w:rsidR="005C5CB5" w:rsidRPr="00D16C8C">
              <w:rPr>
                <w:rFonts w:cstheme="minorHAnsi"/>
                <w:sz w:val="24"/>
                <w:szCs w:val="24"/>
              </w:rPr>
              <w:t xml:space="preserve">ørnenes udsagn og imødekommer </w:t>
            </w:r>
            <w:r w:rsidRPr="00D16C8C">
              <w:rPr>
                <w:rFonts w:cstheme="minorHAnsi"/>
                <w:sz w:val="24"/>
                <w:szCs w:val="24"/>
              </w:rPr>
              <w:t>børnene.</w:t>
            </w:r>
          </w:p>
          <w:p w:rsidR="008F2CD8" w:rsidRPr="00D16C8C" w:rsidRDefault="008F2CD8" w:rsidP="008F2CD8">
            <w:pPr>
              <w:rPr>
                <w:rFonts w:cstheme="minorHAnsi"/>
                <w:sz w:val="24"/>
                <w:szCs w:val="24"/>
              </w:rPr>
            </w:pPr>
            <w:r w:rsidRPr="00D16C8C">
              <w:rPr>
                <w:rFonts w:cstheme="minorHAnsi"/>
                <w:sz w:val="24"/>
                <w:szCs w:val="24"/>
              </w:rPr>
              <w:t>I</w:t>
            </w:r>
            <w:r w:rsidR="00F753FE" w:rsidRPr="00D16C8C">
              <w:rPr>
                <w:rFonts w:cstheme="minorHAnsi"/>
                <w:sz w:val="24"/>
                <w:szCs w:val="24"/>
              </w:rPr>
              <w:t xml:space="preserve"> arbejdet med børnenes socio-emoti</w:t>
            </w:r>
            <w:r w:rsidR="00941185" w:rsidRPr="00D16C8C">
              <w:rPr>
                <w:rFonts w:cstheme="minorHAnsi"/>
                <w:sz w:val="24"/>
                <w:szCs w:val="24"/>
              </w:rPr>
              <w:t>o</w:t>
            </w:r>
            <w:r w:rsidR="00D97BE5" w:rsidRPr="00D16C8C">
              <w:rPr>
                <w:rFonts w:cstheme="minorHAnsi"/>
                <w:sz w:val="24"/>
                <w:szCs w:val="24"/>
              </w:rPr>
              <w:t>nelle udvikling</w:t>
            </w:r>
            <w:r w:rsidRPr="00D16C8C">
              <w:rPr>
                <w:rFonts w:cstheme="minorHAnsi"/>
                <w:sz w:val="24"/>
                <w:szCs w:val="24"/>
              </w:rPr>
              <w:t xml:space="preserve"> ses</w:t>
            </w:r>
            <w:r w:rsidR="00D97BE5" w:rsidRPr="00D16C8C">
              <w:rPr>
                <w:rFonts w:cstheme="minorHAnsi"/>
                <w:sz w:val="24"/>
                <w:szCs w:val="24"/>
              </w:rPr>
              <w:t xml:space="preserve">, at personalet </w:t>
            </w:r>
            <w:r w:rsidR="00FF06D4">
              <w:rPr>
                <w:rFonts w:cstheme="minorHAnsi"/>
                <w:sz w:val="24"/>
                <w:szCs w:val="24"/>
              </w:rPr>
              <w:t xml:space="preserve">ofte </w:t>
            </w:r>
            <w:r w:rsidR="00D97BE5" w:rsidRPr="00D16C8C">
              <w:rPr>
                <w:rFonts w:cstheme="minorHAnsi"/>
                <w:sz w:val="24"/>
                <w:szCs w:val="24"/>
              </w:rPr>
              <w:t xml:space="preserve">rummer </w:t>
            </w:r>
            <w:r w:rsidRPr="00D16C8C">
              <w:rPr>
                <w:rFonts w:cstheme="minorHAnsi"/>
                <w:sz w:val="24"/>
                <w:szCs w:val="24"/>
              </w:rPr>
              <w:t xml:space="preserve">og accepterer </w:t>
            </w:r>
            <w:r w:rsidR="00D97BE5" w:rsidRPr="00D16C8C">
              <w:rPr>
                <w:rFonts w:cstheme="minorHAnsi"/>
                <w:sz w:val="24"/>
                <w:szCs w:val="24"/>
              </w:rPr>
              <w:t xml:space="preserve">børnenes følelser og sætter ord på disse. Børnenes perspektiver og følelser imødekommes, og børnene understøttes i at give udtryk for deres egne oplevelser.  </w:t>
            </w:r>
            <w:r w:rsidRPr="00D16C8C">
              <w:rPr>
                <w:rFonts w:cstheme="minorHAnsi"/>
                <w:sz w:val="24"/>
                <w:szCs w:val="24"/>
              </w:rPr>
              <w:t xml:space="preserve">De voksne indgår i positiv ansigt-til-ansigt-kontakt med det enkelte barn om dets oplevelser og om fælles oplevelser, indre tilstande og følelser. </w:t>
            </w:r>
          </w:p>
          <w:p w:rsidR="000D6C68" w:rsidRPr="00D16C8C" w:rsidRDefault="000D6C68" w:rsidP="00352C21">
            <w:pPr>
              <w:rPr>
                <w:rFonts w:cstheme="minorHAnsi"/>
                <w:sz w:val="24"/>
                <w:szCs w:val="24"/>
              </w:rPr>
            </w:pPr>
          </w:p>
          <w:p w:rsidR="000D6C68" w:rsidRPr="00D16C8C" w:rsidRDefault="00C120EF" w:rsidP="00352C21">
            <w:pPr>
              <w:rPr>
                <w:rFonts w:cstheme="minorHAnsi"/>
                <w:b/>
                <w:sz w:val="24"/>
                <w:szCs w:val="24"/>
              </w:rPr>
            </w:pPr>
            <w:r w:rsidRPr="00D16C8C">
              <w:rPr>
                <w:rFonts w:cstheme="minorHAnsi"/>
                <w:b/>
                <w:sz w:val="24"/>
                <w:szCs w:val="24"/>
              </w:rPr>
              <w:t xml:space="preserve">Demokrati og </w:t>
            </w:r>
            <w:r w:rsidR="00FB3BB5" w:rsidRPr="00D16C8C">
              <w:rPr>
                <w:rFonts w:cstheme="minorHAnsi"/>
                <w:b/>
                <w:sz w:val="24"/>
                <w:szCs w:val="24"/>
              </w:rPr>
              <w:t>deltagelse</w:t>
            </w:r>
            <w:r w:rsidRPr="00D16C8C">
              <w:rPr>
                <w:rFonts w:cstheme="minorHAnsi"/>
                <w:b/>
                <w:sz w:val="24"/>
                <w:szCs w:val="24"/>
              </w:rPr>
              <w:t>:</w:t>
            </w:r>
          </w:p>
          <w:p w:rsidR="00D97BE5" w:rsidRPr="00D16C8C" w:rsidRDefault="00D97BE5" w:rsidP="00754BEE">
            <w:pPr>
              <w:rPr>
                <w:rFonts w:cstheme="minorHAnsi"/>
                <w:sz w:val="24"/>
                <w:szCs w:val="24"/>
              </w:rPr>
            </w:pPr>
            <w:r w:rsidRPr="00D16C8C">
              <w:rPr>
                <w:rFonts w:cstheme="minorHAnsi"/>
                <w:sz w:val="24"/>
                <w:szCs w:val="24"/>
              </w:rPr>
              <w:t xml:space="preserve">Børnene </w:t>
            </w:r>
            <w:r w:rsidR="005C5CB5" w:rsidRPr="00D16C8C">
              <w:rPr>
                <w:rFonts w:cstheme="minorHAnsi"/>
                <w:sz w:val="24"/>
                <w:szCs w:val="24"/>
              </w:rPr>
              <w:t xml:space="preserve">indgår i </w:t>
            </w:r>
            <w:r w:rsidRPr="00D16C8C">
              <w:rPr>
                <w:rFonts w:cstheme="minorHAnsi"/>
                <w:sz w:val="24"/>
                <w:szCs w:val="24"/>
              </w:rPr>
              <w:t xml:space="preserve">lege og aktiviteter </w:t>
            </w:r>
            <w:r w:rsidR="005C5CB5" w:rsidRPr="00D16C8C">
              <w:rPr>
                <w:rFonts w:cstheme="minorHAnsi"/>
                <w:sz w:val="24"/>
                <w:szCs w:val="24"/>
              </w:rPr>
              <w:t xml:space="preserve">med stor </w:t>
            </w:r>
            <w:r w:rsidRPr="00D16C8C">
              <w:rPr>
                <w:rFonts w:cstheme="minorHAnsi"/>
                <w:sz w:val="24"/>
                <w:szCs w:val="24"/>
              </w:rPr>
              <w:t xml:space="preserve">lyst og interesse, og de voksne observeres </w:t>
            </w:r>
            <w:r w:rsidR="00FF06D4">
              <w:rPr>
                <w:rFonts w:cstheme="minorHAnsi"/>
                <w:sz w:val="24"/>
                <w:szCs w:val="24"/>
              </w:rPr>
              <w:t xml:space="preserve">generelt </w:t>
            </w:r>
            <w:r w:rsidRPr="00D16C8C">
              <w:rPr>
                <w:rFonts w:cstheme="minorHAnsi"/>
                <w:sz w:val="24"/>
                <w:szCs w:val="24"/>
              </w:rPr>
              <w:t>at tage relevante initiativer til leg og aktivitet.</w:t>
            </w:r>
            <w:r w:rsidR="00754BEE" w:rsidRPr="00D16C8C">
              <w:rPr>
                <w:rFonts w:cstheme="minorHAnsi"/>
                <w:sz w:val="24"/>
                <w:szCs w:val="24"/>
              </w:rPr>
              <w:t xml:space="preserve"> De voksne lytter til børnenes verbale og nonverbale udtryk for deres oplevelser i de vokseninitierede aktiviteter og lader dem få indflydelse på aktiviteterne. Børnenes udsagn bliver lyttet til og taget alvorligt.</w:t>
            </w:r>
          </w:p>
          <w:p w:rsidR="00C120EF" w:rsidRPr="00D16C8C" w:rsidRDefault="00C120EF" w:rsidP="00352C21">
            <w:pPr>
              <w:rPr>
                <w:rFonts w:cstheme="minorHAnsi"/>
                <w:b/>
                <w:sz w:val="24"/>
                <w:szCs w:val="24"/>
              </w:rPr>
            </w:pPr>
          </w:p>
          <w:p w:rsidR="00352C21" w:rsidRPr="00D16C8C" w:rsidRDefault="00D14F09" w:rsidP="00D14F09">
            <w:pPr>
              <w:rPr>
                <w:rFonts w:cstheme="minorHAnsi"/>
                <w:b/>
                <w:sz w:val="24"/>
                <w:szCs w:val="24"/>
              </w:rPr>
            </w:pPr>
            <w:r w:rsidRPr="00D16C8C">
              <w:rPr>
                <w:rFonts w:cstheme="minorHAnsi"/>
                <w:b/>
                <w:sz w:val="24"/>
                <w:szCs w:val="24"/>
              </w:rPr>
              <w:t>Delkonklusion:</w:t>
            </w:r>
          </w:p>
          <w:p w:rsidR="00E2618C" w:rsidRPr="00D16C8C" w:rsidRDefault="00DF112E" w:rsidP="00D14F09">
            <w:pPr>
              <w:rPr>
                <w:rFonts w:cstheme="minorHAnsi"/>
                <w:b/>
                <w:sz w:val="24"/>
                <w:szCs w:val="24"/>
              </w:rPr>
            </w:pPr>
            <w:r w:rsidRPr="00D16C8C">
              <w:rPr>
                <w:rFonts w:cstheme="minorHAnsi"/>
                <w:sz w:val="24"/>
                <w:szCs w:val="24"/>
              </w:rPr>
              <w:t>Observationerne foretaget på det uanmeldte tilsyn viser en score i KIDS, der i forhold til</w:t>
            </w:r>
            <w:r w:rsidR="00D847F4">
              <w:rPr>
                <w:rFonts w:cstheme="minorHAnsi"/>
                <w:sz w:val="24"/>
                <w:szCs w:val="24"/>
              </w:rPr>
              <w:t xml:space="preserve"> både</w:t>
            </w:r>
            <w:r w:rsidR="00F7698E" w:rsidRPr="00D16C8C">
              <w:rPr>
                <w:rFonts w:cstheme="minorHAnsi"/>
                <w:sz w:val="24"/>
                <w:szCs w:val="24"/>
              </w:rPr>
              <w:t xml:space="preserve"> </w:t>
            </w:r>
            <w:r w:rsidRPr="00D16C8C">
              <w:rPr>
                <w:rFonts w:cstheme="minorHAnsi"/>
                <w:b/>
                <w:sz w:val="24"/>
                <w:szCs w:val="24"/>
              </w:rPr>
              <w:t>leg og aktivitet</w:t>
            </w:r>
            <w:r w:rsidR="00FF06D4">
              <w:rPr>
                <w:rFonts w:cstheme="minorHAnsi"/>
                <w:sz w:val="24"/>
                <w:szCs w:val="24"/>
              </w:rPr>
              <w:t xml:space="preserve">, </w:t>
            </w:r>
            <w:r w:rsidRPr="00D16C8C">
              <w:rPr>
                <w:rFonts w:cstheme="minorHAnsi"/>
                <w:b/>
                <w:sz w:val="24"/>
                <w:szCs w:val="24"/>
              </w:rPr>
              <w:t xml:space="preserve">socio-emotionel udvikling </w:t>
            </w:r>
            <w:r w:rsidR="00FF06D4">
              <w:rPr>
                <w:rFonts w:cstheme="minorHAnsi"/>
                <w:sz w:val="24"/>
                <w:szCs w:val="24"/>
              </w:rPr>
              <w:t xml:space="preserve">og </w:t>
            </w:r>
            <w:r w:rsidR="00F7698E" w:rsidRPr="00D16C8C">
              <w:rPr>
                <w:rFonts w:cstheme="minorHAnsi"/>
                <w:b/>
                <w:sz w:val="24"/>
                <w:szCs w:val="24"/>
              </w:rPr>
              <w:t>d</w:t>
            </w:r>
            <w:r w:rsidRPr="00D16C8C">
              <w:rPr>
                <w:rFonts w:cstheme="minorHAnsi"/>
                <w:b/>
                <w:sz w:val="24"/>
                <w:szCs w:val="24"/>
              </w:rPr>
              <w:t xml:space="preserve">emokrati og </w:t>
            </w:r>
            <w:r w:rsidR="00E94E59" w:rsidRPr="00D16C8C">
              <w:rPr>
                <w:rFonts w:cstheme="minorHAnsi"/>
                <w:b/>
                <w:sz w:val="24"/>
                <w:szCs w:val="24"/>
              </w:rPr>
              <w:t>deltagelse</w:t>
            </w:r>
            <w:r w:rsidRPr="00D16C8C">
              <w:rPr>
                <w:rFonts w:cstheme="minorHAnsi"/>
                <w:b/>
                <w:sz w:val="24"/>
                <w:szCs w:val="24"/>
              </w:rPr>
              <w:t xml:space="preserve"> </w:t>
            </w:r>
            <w:r w:rsidRPr="00D16C8C">
              <w:rPr>
                <w:rFonts w:cstheme="minorHAnsi"/>
                <w:sz w:val="24"/>
                <w:szCs w:val="24"/>
              </w:rPr>
              <w:t xml:space="preserve">ligger </w:t>
            </w:r>
            <w:r w:rsidR="005C5CB5" w:rsidRPr="00D16C8C">
              <w:rPr>
                <w:rFonts w:cstheme="minorHAnsi"/>
                <w:sz w:val="24"/>
                <w:szCs w:val="24"/>
              </w:rPr>
              <w:t xml:space="preserve">i </w:t>
            </w:r>
            <w:r w:rsidR="005C5CB5" w:rsidRPr="00D16C8C">
              <w:rPr>
                <w:rFonts w:cstheme="minorHAnsi"/>
                <w:b/>
                <w:sz w:val="24"/>
                <w:szCs w:val="24"/>
              </w:rPr>
              <w:t>god kvalitet</w:t>
            </w:r>
            <w:r w:rsidRPr="00D16C8C">
              <w:rPr>
                <w:rFonts w:cstheme="minorHAnsi"/>
                <w:b/>
                <w:sz w:val="24"/>
                <w:szCs w:val="24"/>
              </w:rPr>
              <w:t>.</w:t>
            </w:r>
          </w:p>
          <w:p w:rsidR="00DF112E" w:rsidRPr="00D16C8C" w:rsidRDefault="00DF112E" w:rsidP="00D14F09">
            <w:pPr>
              <w:rPr>
                <w:rFonts w:cstheme="minorHAnsi"/>
                <w:b/>
                <w:sz w:val="24"/>
                <w:szCs w:val="24"/>
              </w:rPr>
            </w:pPr>
          </w:p>
        </w:tc>
      </w:tr>
      <w:tr w:rsidR="00F66B12" w:rsidRPr="00D16C8C" w:rsidTr="00352C21">
        <w:tc>
          <w:tcPr>
            <w:tcW w:w="9628" w:type="dxa"/>
          </w:tcPr>
          <w:p w:rsidR="00F66B12" w:rsidRPr="00D16C8C" w:rsidRDefault="00F66B12" w:rsidP="00F66B12">
            <w:pPr>
              <w:rPr>
                <w:rFonts w:cstheme="minorHAnsi"/>
                <w:b/>
                <w:sz w:val="24"/>
                <w:szCs w:val="24"/>
              </w:rPr>
            </w:pPr>
            <w:r w:rsidRPr="00D16C8C">
              <w:rPr>
                <w:rFonts w:cstheme="minorHAnsi"/>
                <w:b/>
                <w:sz w:val="24"/>
                <w:szCs w:val="24"/>
              </w:rPr>
              <w:lastRenderedPageBreak/>
              <w:t>Pædagogandel</w:t>
            </w:r>
            <w:r w:rsidR="00AE5B18">
              <w:rPr>
                <w:rFonts w:cstheme="minorHAnsi"/>
                <w:b/>
                <w:sz w:val="24"/>
                <w:szCs w:val="24"/>
              </w:rPr>
              <w:t>:</w:t>
            </w:r>
            <w:r w:rsidRPr="00D16C8C">
              <w:rPr>
                <w:rFonts w:cstheme="minorHAnsi"/>
                <w:b/>
                <w:sz w:val="24"/>
                <w:szCs w:val="24"/>
              </w:rPr>
              <w:t xml:space="preserve"> </w:t>
            </w:r>
          </w:p>
          <w:p w:rsidR="00F66B12" w:rsidRPr="00D16C8C" w:rsidRDefault="00D80DA1" w:rsidP="00F66B12">
            <w:pPr>
              <w:rPr>
                <w:rFonts w:cstheme="minorHAnsi"/>
                <w:sz w:val="24"/>
                <w:szCs w:val="24"/>
              </w:rPr>
            </w:pPr>
            <w:r>
              <w:rPr>
                <w:rFonts w:cstheme="minorHAnsi"/>
                <w:sz w:val="24"/>
                <w:szCs w:val="24"/>
              </w:rPr>
              <w:t>Pædagogandelen skal være på 73</w:t>
            </w:r>
            <w:r w:rsidR="00F66B12" w:rsidRPr="00D16C8C">
              <w:rPr>
                <w:rFonts w:cstheme="minorHAnsi"/>
                <w:sz w:val="24"/>
                <w:szCs w:val="24"/>
              </w:rPr>
              <w:t>%.</w:t>
            </w:r>
            <w:r w:rsidR="00F14047">
              <w:rPr>
                <w:rFonts w:cstheme="minorHAnsi"/>
                <w:sz w:val="24"/>
                <w:szCs w:val="24"/>
              </w:rPr>
              <w:t xml:space="preserve"> </w:t>
            </w:r>
            <w:r w:rsidR="00F66B12" w:rsidRPr="00D16C8C">
              <w:rPr>
                <w:rFonts w:cstheme="minorHAnsi"/>
                <w:sz w:val="24"/>
                <w:szCs w:val="24"/>
              </w:rPr>
              <w:t>Ledelsen oplyse</w:t>
            </w:r>
            <w:r>
              <w:rPr>
                <w:rFonts w:cstheme="minorHAnsi"/>
                <w:sz w:val="24"/>
                <w:szCs w:val="24"/>
              </w:rPr>
              <w:t>r, at</w:t>
            </w:r>
            <w:r w:rsidR="00F66B12" w:rsidRPr="00D16C8C">
              <w:rPr>
                <w:rFonts w:cstheme="minorHAnsi"/>
                <w:sz w:val="24"/>
                <w:szCs w:val="24"/>
              </w:rPr>
              <w:t xml:space="preserve"> den aktuelle pædagogandel</w:t>
            </w:r>
            <w:r>
              <w:rPr>
                <w:rFonts w:cstheme="minorHAnsi"/>
                <w:sz w:val="24"/>
                <w:szCs w:val="24"/>
              </w:rPr>
              <w:t xml:space="preserve"> i november 2023 ligger på 62% og forventer i december en stigning til 66%</w:t>
            </w:r>
            <w:r w:rsidR="00F66B12" w:rsidRPr="00D16C8C">
              <w:rPr>
                <w:rFonts w:cstheme="minorHAnsi"/>
                <w:sz w:val="24"/>
                <w:szCs w:val="24"/>
              </w:rPr>
              <w:t>.</w:t>
            </w:r>
            <w:r>
              <w:rPr>
                <w:rFonts w:cstheme="minorHAnsi"/>
                <w:sz w:val="24"/>
                <w:szCs w:val="24"/>
              </w:rPr>
              <w:t xml:space="preserve"> </w:t>
            </w:r>
            <w:r w:rsidR="00F14047" w:rsidRPr="00043620">
              <w:rPr>
                <w:rFonts w:cstheme="minorHAnsi"/>
                <w:sz w:val="24"/>
                <w:szCs w:val="24"/>
              </w:rPr>
              <w:t>Det ligger væsentligt under den kommunalt beslut</w:t>
            </w:r>
            <w:r w:rsidR="00F14047">
              <w:rPr>
                <w:rFonts w:cstheme="minorHAnsi"/>
                <w:sz w:val="24"/>
                <w:szCs w:val="24"/>
              </w:rPr>
              <w:t>tede pædagogandel på 73</w:t>
            </w:r>
            <w:r w:rsidR="00F14047" w:rsidRPr="00043620">
              <w:rPr>
                <w:rFonts w:cstheme="minorHAnsi"/>
                <w:sz w:val="24"/>
                <w:szCs w:val="24"/>
              </w:rPr>
              <w:t xml:space="preserve">%, og der er derfor fortsat behov for ledelsesmæssig opmærksomhed på at øge pædagogandelen ved nyansættelser og </w:t>
            </w:r>
            <w:r w:rsidR="00F14047">
              <w:rPr>
                <w:rFonts w:cstheme="minorHAnsi"/>
                <w:sz w:val="24"/>
                <w:szCs w:val="24"/>
              </w:rPr>
              <w:t xml:space="preserve">evt. </w:t>
            </w:r>
            <w:r w:rsidR="00F14047" w:rsidRPr="00043620">
              <w:rPr>
                <w:rFonts w:cstheme="minorHAnsi"/>
                <w:sz w:val="24"/>
                <w:szCs w:val="24"/>
              </w:rPr>
              <w:t>via merituddannelse.</w:t>
            </w:r>
          </w:p>
          <w:p w:rsidR="00F66B12" w:rsidRPr="00D16C8C" w:rsidRDefault="00F66B12" w:rsidP="00F66B12">
            <w:pPr>
              <w:rPr>
                <w:rFonts w:cstheme="minorHAnsi"/>
                <w:sz w:val="24"/>
                <w:szCs w:val="24"/>
              </w:rPr>
            </w:pPr>
          </w:p>
        </w:tc>
      </w:tr>
      <w:tr w:rsidR="00F66B12" w:rsidRPr="00D16C8C" w:rsidTr="00352C21">
        <w:tc>
          <w:tcPr>
            <w:tcW w:w="9628" w:type="dxa"/>
          </w:tcPr>
          <w:p w:rsidR="00F66B12" w:rsidRDefault="00F66B12" w:rsidP="00F66B12">
            <w:pPr>
              <w:rPr>
                <w:rFonts w:cstheme="minorHAnsi"/>
                <w:b/>
                <w:sz w:val="24"/>
                <w:szCs w:val="24"/>
              </w:rPr>
            </w:pPr>
            <w:r w:rsidRPr="00D16C8C">
              <w:rPr>
                <w:rFonts w:cstheme="minorHAnsi"/>
                <w:b/>
                <w:sz w:val="24"/>
                <w:szCs w:val="24"/>
              </w:rPr>
              <w:t>Sygefravær</w:t>
            </w:r>
            <w:r w:rsidR="00AE5B18">
              <w:rPr>
                <w:rFonts w:cstheme="minorHAnsi"/>
                <w:b/>
                <w:sz w:val="24"/>
                <w:szCs w:val="24"/>
              </w:rPr>
              <w:t>:</w:t>
            </w:r>
            <w:r w:rsidRPr="00D16C8C">
              <w:rPr>
                <w:rFonts w:cstheme="minorHAnsi"/>
                <w:b/>
                <w:sz w:val="24"/>
                <w:szCs w:val="24"/>
              </w:rPr>
              <w:t xml:space="preserve"> </w:t>
            </w:r>
          </w:p>
          <w:p w:rsidR="00045F68" w:rsidRDefault="00045F68" w:rsidP="00045F68">
            <w:pPr>
              <w:rPr>
                <w:rFonts w:cstheme="minorHAnsi"/>
                <w:sz w:val="24"/>
                <w:szCs w:val="24"/>
              </w:rPr>
            </w:pPr>
            <w:r w:rsidRPr="00045F68">
              <w:rPr>
                <w:rFonts w:cstheme="minorHAnsi"/>
                <w:sz w:val="24"/>
                <w:szCs w:val="24"/>
              </w:rPr>
              <w:t xml:space="preserve">Dataindsamling: Data fra kommunens HR-statistik (Fravær - Måltal) Opgørelse fra </w:t>
            </w:r>
            <w:r>
              <w:rPr>
                <w:rFonts w:cstheme="minorHAnsi"/>
                <w:sz w:val="24"/>
                <w:szCs w:val="24"/>
              </w:rPr>
              <w:t xml:space="preserve">1. september 2022 -31. august 2023. </w:t>
            </w:r>
          </w:p>
          <w:p w:rsidR="00045F68" w:rsidRPr="00045F68" w:rsidRDefault="00045F68" w:rsidP="00045F68">
            <w:pPr>
              <w:rPr>
                <w:rFonts w:cstheme="minorHAnsi"/>
                <w:sz w:val="24"/>
                <w:szCs w:val="24"/>
              </w:rPr>
            </w:pPr>
          </w:p>
          <w:p w:rsidR="00045F68" w:rsidRDefault="00045F68" w:rsidP="00045F68">
            <w:pPr>
              <w:rPr>
                <w:rFonts w:cstheme="minorHAnsi"/>
                <w:sz w:val="24"/>
                <w:szCs w:val="24"/>
              </w:rPr>
            </w:pPr>
            <w:r w:rsidRPr="00045F68">
              <w:rPr>
                <w:rFonts w:cstheme="minorHAnsi"/>
                <w:sz w:val="24"/>
                <w:szCs w:val="24"/>
              </w:rPr>
              <w:t xml:space="preserve">I perioden har Børnehuset </w:t>
            </w:r>
            <w:r>
              <w:rPr>
                <w:rFonts w:cstheme="minorHAnsi"/>
                <w:sz w:val="24"/>
                <w:szCs w:val="24"/>
              </w:rPr>
              <w:t xml:space="preserve">Kærdammen </w:t>
            </w:r>
            <w:r w:rsidRPr="00045F68">
              <w:rPr>
                <w:rFonts w:cstheme="minorHAnsi"/>
                <w:sz w:val="24"/>
                <w:szCs w:val="24"/>
              </w:rPr>
              <w:t>et gennemsnit</w:t>
            </w:r>
            <w:r>
              <w:rPr>
                <w:rFonts w:cstheme="minorHAnsi"/>
                <w:sz w:val="24"/>
                <w:szCs w:val="24"/>
              </w:rPr>
              <w:t>ligt sygefravær på 13,1</w:t>
            </w:r>
            <w:r w:rsidRPr="00045F68">
              <w:rPr>
                <w:rFonts w:cstheme="minorHAnsi"/>
                <w:sz w:val="24"/>
                <w:szCs w:val="24"/>
              </w:rPr>
              <w:t xml:space="preserve"> dage pr. fuldtidsmedarbejder og </w:t>
            </w:r>
            <w:r>
              <w:rPr>
                <w:rFonts w:cstheme="minorHAnsi"/>
                <w:sz w:val="24"/>
                <w:szCs w:val="24"/>
              </w:rPr>
              <w:t xml:space="preserve">børnehuset </w:t>
            </w:r>
            <w:r w:rsidRPr="00045F68">
              <w:rPr>
                <w:rFonts w:cstheme="minorHAnsi"/>
                <w:sz w:val="24"/>
                <w:szCs w:val="24"/>
              </w:rPr>
              <w:t>ligger derm</w:t>
            </w:r>
            <w:r>
              <w:rPr>
                <w:rFonts w:cstheme="minorHAnsi"/>
                <w:sz w:val="24"/>
                <w:szCs w:val="24"/>
              </w:rPr>
              <w:t xml:space="preserve">ed under sit måltal på max. 17,8 sygedage. pr. medarbejder om året. Antallet af sygedage pr. medarbejder er desuden faldet betydeligt siden forrige periode. </w:t>
            </w:r>
          </w:p>
          <w:p w:rsidR="00045F68" w:rsidRDefault="00045F68" w:rsidP="00045F68">
            <w:pPr>
              <w:rPr>
                <w:rFonts w:cstheme="minorHAnsi"/>
                <w:sz w:val="24"/>
                <w:szCs w:val="24"/>
              </w:rPr>
            </w:pPr>
          </w:p>
          <w:p w:rsidR="00045F68" w:rsidRPr="00045F68" w:rsidRDefault="00045F68" w:rsidP="00045F68">
            <w:pPr>
              <w:rPr>
                <w:rFonts w:cstheme="minorHAnsi"/>
                <w:sz w:val="24"/>
                <w:szCs w:val="24"/>
              </w:rPr>
            </w:pPr>
            <w:r w:rsidRPr="00045F68">
              <w:rPr>
                <w:rFonts w:cstheme="minorHAnsi"/>
                <w:sz w:val="24"/>
                <w:szCs w:val="24"/>
              </w:rPr>
              <w:t xml:space="preserve">Servicetabet </w:t>
            </w:r>
            <w:r>
              <w:rPr>
                <w:rFonts w:cstheme="minorHAnsi"/>
                <w:sz w:val="24"/>
                <w:szCs w:val="24"/>
              </w:rPr>
              <w:t xml:space="preserve">er i nuværende periode 0,8 </w:t>
            </w:r>
            <w:r w:rsidRPr="00045F68">
              <w:rPr>
                <w:rFonts w:cstheme="minorHAnsi"/>
                <w:sz w:val="24"/>
                <w:szCs w:val="24"/>
              </w:rPr>
              <w:t>hvilket bet</w:t>
            </w:r>
            <w:r>
              <w:rPr>
                <w:rFonts w:cstheme="minorHAnsi"/>
                <w:sz w:val="24"/>
                <w:szCs w:val="24"/>
              </w:rPr>
              <w:t>yder, at der i gennemsnit er 0,8</w:t>
            </w:r>
            <w:r w:rsidRPr="00045F68">
              <w:rPr>
                <w:rFonts w:cstheme="minorHAnsi"/>
                <w:sz w:val="24"/>
                <w:szCs w:val="24"/>
              </w:rPr>
              <w:t xml:space="preserve"> medarbejdere sygmeldt om dagen. </w:t>
            </w:r>
          </w:p>
          <w:p w:rsidR="00045F68" w:rsidRPr="00045F68" w:rsidRDefault="00045F68" w:rsidP="00045F68">
            <w:pPr>
              <w:rPr>
                <w:rFonts w:cstheme="minorHAnsi"/>
                <w:sz w:val="24"/>
                <w:szCs w:val="24"/>
              </w:rPr>
            </w:pPr>
          </w:p>
          <w:p w:rsidR="00045F68" w:rsidRPr="00045F68" w:rsidRDefault="00045F68" w:rsidP="00045F68">
            <w:pPr>
              <w:rPr>
                <w:rFonts w:cstheme="minorHAnsi"/>
                <w:sz w:val="24"/>
                <w:szCs w:val="24"/>
              </w:rPr>
            </w:pPr>
            <w:r w:rsidRPr="00045F68">
              <w:rPr>
                <w:rFonts w:cstheme="minorHAnsi"/>
                <w:sz w:val="24"/>
                <w:szCs w:val="24"/>
                <w:u w:val="single"/>
              </w:rPr>
              <w:t>Delkonklusion:</w:t>
            </w:r>
            <w:r w:rsidRPr="00045F68">
              <w:rPr>
                <w:rFonts w:cstheme="minorHAnsi"/>
                <w:sz w:val="24"/>
                <w:szCs w:val="24"/>
              </w:rPr>
              <w:t xml:space="preserve"> Sygefraværet i Børnehuset </w:t>
            </w:r>
            <w:r>
              <w:rPr>
                <w:rFonts w:cstheme="minorHAnsi"/>
                <w:sz w:val="24"/>
                <w:szCs w:val="24"/>
              </w:rPr>
              <w:t xml:space="preserve">Kærdammen har været faldende siden forrige periode, og er nu på et acceptabelt niveau.  </w:t>
            </w:r>
            <w:r w:rsidRPr="00045F68">
              <w:rPr>
                <w:rFonts w:cstheme="minorHAnsi"/>
                <w:sz w:val="24"/>
                <w:szCs w:val="24"/>
              </w:rPr>
              <w:t>Jf. kommunens sygefraværspolitik, er der fortsat brug for et ledelses</w:t>
            </w:r>
            <w:r>
              <w:rPr>
                <w:rFonts w:cstheme="minorHAnsi"/>
                <w:sz w:val="24"/>
                <w:szCs w:val="24"/>
              </w:rPr>
              <w:t xml:space="preserve">mæssigt fokus på at nedbringe sygefraværet. </w:t>
            </w:r>
          </w:p>
          <w:p w:rsidR="00F66B12" w:rsidRPr="00D16C8C" w:rsidRDefault="00F66B12" w:rsidP="00F66B12">
            <w:pPr>
              <w:rPr>
                <w:rFonts w:cstheme="minorHAnsi"/>
                <w:b/>
                <w:sz w:val="24"/>
                <w:szCs w:val="24"/>
              </w:rPr>
            </w:pPr>
          </w:p>
        </w:tc>
      </w:tr>
      <w:tr w:rsidR="00F66B12" w:rsidRPr="00D16C8C" w:rsidTr="00352C21">
        <w:tc>
          <w:tcPr>
            <w:tcW w:w="9628" w:type="dxa"/>
          </w:tcPr>
          <w:p w:rsidR="00F66B12" w:rsidRPr="00D16C8C" w:rsidRDefault="00F66B12" w:rsidP="00F66B12">
            <w:pPr>
              <w:rPr>
                <w:rFonts w:cstheme="minorHAnsi"/>
                <w:b/>
                <w:sz w:val="24"/>
                <w:szCs w:val="24"/>
              </w:rPr>
            </w:pPr>
            <w:r w:rsidRPr="00D16C8C">
              <w:rPr>
                <w:rFonts w:cstheme="minorHAnsi"/>
                <w:b/>
                <w:sz w:val="24"/>
                <w:szCs w:val="24"/>
              </w:rPr>
              <w:t>Personaleomsætning</w:t>
            </w:r>
            <w:r w:rsidR="00AE5B18">
              <w:rPr>
                <w:rFonts w:cstheme="minorHAnsi"/>
                <w:b/>
                <w:sz w:val="24"/>
                <w:szCs w:val="24"/>
              </w:rPr>
              <w:t>:</w:t>
            </w:r>
          </w:p>
          <w:p w:rsidR="00045F68" w:rsidRPr="00045F68" w:rsidRDefault="00045F68" w:rsidP="00045F68">
            <w:pPr>
              <w:rPr>
                <w:rFonts w:cstheme="minorHAnsi"/>
                <w:sz w:val="24"/>
                <w:szCs w:val="24"/>
              </w:rPr>
            </w:pPr>
            <w:r w:rsidRPr="00045F68">
              <w:rPr>
                <w:rFonts w:cstheme="minorHAnsi"/>
                <w:sz w:val="24"/>
                <w:szCs w:val="24"/>
              </w:rPr>
              <w:t xml:space="preserve">Dataindsamling: Data fra kommunens HR-statistik (Personaleomsætning) Opgørelse fra </w:t>
            </w:r>
            <w:r>
              <w:rPr>
                <w:rFonts w:cstheme="minorHAnsi"/>
                <w:sz w:val="24"/>
                <w:szCs w:val="24"/>
              </w:rPr>
              <w:t>1. september 2022 – 31</w:t>
            </w:r>
            <w:r w:rsidRPr="00045F68">
              <w:rPr>
                <w:rFonts w:cstheme="minorHAnsi"/>
                <w:sz w:val="24"/>
                <w:szCs w:val="24"/>
              </w:rPr>
              <w:t>. a</w:t>
            </w:r>
            <w:r>
              <w:rPr>
                <w:rFonts w:cstheme="minorHAnsi"/>
                <w:sz w:val="24"/>
                <w:szCs w:val="24"/>
              </w:rPr>
              <w:t>ugust</w:t>
            </w:r>
            <w:r w:rsidRPr="00045F68">
              <w:rPr>
                <w:rFonts w:cstheme="minorHAnsi"/>
                <w:sz w:val="24"/>
                <w:szCs w:val="24"/>
              </w:rPr>
              <w:t xml:space="preserve"> 2023. </w:t>
            </w:r>
          </w:p>
          <w:p w:rsidR="00045F68" w:rsidRPr="00045F68" w:rsidRDefault="00045F68" w:rsidP="00045F68">
            <w:pPr>
              <w:rPr>
                <w:rFonts w:cstheme="minorHAnsi"/>
                <w:sz w:val="24"/>
                <w:szCs w:val="24"/>
              </w:rPr>
            </w:pPr>
          </w:p>
          <w:p w:rsidR="00045F68" w:rsidRDefault="00045F68" w:rsidP="00045F68">
            <w:pPr>
              <w:rPr>
                <w:rFonts w:cstheme="minorHAnsi"/>
                <w:sz w:val="24"/>
                <w:szCs w:val="24"/>
              </w:rPr>
            </w:pPr>
            <w:r w:rsidRPr="00045F68">
              <w:rPr>
                <w:rFonts w:cstheme="minorHAnsi"/>
                <w:sz w:val="24"/>
                <w:szCs w:val="24"/>
              </w:rPr>
              <w:t>Data viser, at personale</w:t>
            </w:r>
            <w:r>
              <w:rPr>
                <w:rFonts w:cstheme="minorHAnsi"/>
                <w:sz w:val="24"/>
                <w:szCs w:val="24"/>
              </w:rPr>
              <w:t>omsætningen for perioden er 47,4%, hvor 9 har fratrådt sin stilling og 9</w:t>
            </w:r>
            <w:r w:rsidRPr="00045F68">
              <w:rPr>
                <w:rFonts w:cstheme="minorHAnsi"/>
                <w:sz w:val="24"/>
                <w:szCs w:val="24"/>
              </w:rPr>
              <w:t xml:space="preserve"> er nyansatte. Opgørelsen inkluderer også ansættelse af vikarer mv. </w:t>
            </w:r>
          </w:p>
          <w:p w:rsidR="00693B96" w:rsidRDefault="00693B96" w:rsidP="00F66B12">
            <w:pPr>
              <w:rPr>
                <w:rFonts w:cstheme="minorHAnsi"/>
                <w:sz w:val="24"/>
                <w:szCs w:val="24"/>
              </w:rPr>
            </w:pPr>
          </w:p>
          <w:p w:rsidR="0042305A" w:rsidRDefault="00045F68" w:rsidP="00F66B12">
            <w:pPr>
              <w:rPr>
                <w:rFonts w:cstheme="minorHAnsi"/>
                <w:sz w:val="24"/>
                <w:szCs w:val="24"/>
              </w:rPr>
            </w:pPr>
            <w:r w:rsidRPr="00045F68">
              <w:rPr>
                <w:rFonts w:cstheme="minorHAnsi"/>
                <w:sz w:val="24"/>
                <w:szCs w:val="24"/>
                <w:u w:val="single"/>
              </w:rPr>
              <w:t>Delkonklusion:</w:t>
            </w:r>
            <w:r w:rsidRPr="00045F68">
              <w:rPr>
                <w:rFonts w:cstheme="minorHAnsi"/>
                <w:sz w:val="24"/>
                <w:szCs w:val="24"/>
              </w:rPr>
              <w:t xml:space="preserve"> Personaleomsætningen viser en relativ </w:t>
            </w:r>
            <w:r>
              <w:rPr>
                <w:rFonts w:cstheme="minorHAnsi"/>
                <w:sz w:val="24"/>
                <w:szCs w:val="24"/>
              </w:rPr>
              <w:t xml:space="preserve">høj personaleomsætning for perioden. </w:t>
            </w:r>
            <w:r w:rsidR="001E10F1">
              <w:rPr>
                <w:rFonts w:cstheme="minorHAnsi"/>
                <w:sz w:val="24"/>
                <w:szCs w:val="24"/>
              </w:rPr>
              <w:t>I forlængelse heraf</w:t>
            </w:r>
            <w:r w:rsidRPr="00045F68">
              <w:rPr>
                <w:rFonts w:cstheme="minorHAnsi"/>
                <w:sz w:val="24"/>
                <w:szCs w:val="24"/>
              </w:rPr>
              <w:t xml:space="preserve"> bør der være opmærksomhed på </w:t>
            </w:r>
            <w:r>
              <w:rPr>
                <w:rFonts w:cstheme="minorHAnsi"/>
                <w:sz w:val="24"/>
                <w:szCs w:val="24"/>
              </w:rPr>
              <w:t>at skabe kontinuitet for børnegruppen</w:t>
            </w:r>
            <w:r w:rsidRPr="00045F68">
              <w:rPr>
                <w:rFonts w:cstheme="minorHAnsi"/>
                <w:sz w:val="24"/>
                <w:szCs w:val="24"/>
              </w:rPr>
              <w:t xml:space="preserve"> og bl.a. understøtte, at der er fast pædagogisk personale på alle stuer.</w:t>
            </w:r>
          </w:p>
          <w:p w:rsidR="00045F68" w:rsidRPr="00D16C8C" w:rsidRDefault="00045F68" w:rsidP="00F66B12">
            <w:pPr>
              <w:rPr>
                <w:rFonts w:cstheme="minorHAnsi"/>
                <w:sz w:val="24"/>
                <w:szCs w:val="24"/>
              </w:rPr>
            </w:pPr>
          </w:p>
        </w:tc>
      </w:tr>
      <w:tr w:rsidR="00F66B12" w:rsidRPr="00D16C8C" w:rsidTr="00352C21">
        <w:tc>
          <w:tcPr>
            <w:tcW w:w="9628" w:type="dxa"/>
          </w:tcPr>
          <w:p w:rsidR="00F66B12" w:rsidRPr="00D16C8C" w:rsidRDefault="00F66B12" w:rsidP="00F66B12">
            <w:pPr>
              <w:rPr>
                <w:rFonts w:cstheme="minorHAnsi"/>
                <w:b/>
                <w:sz w:val="24"/>
                <w:szCs w:val="24"/>
              </w:rPr>
            </w:pPr>
            <w:r w:rsidRPr="00D16C8C">
              <w:rPr>
                <w:rFonts w:cstheme="minorHAnsi"/>
                <w:b/>
                <w:sz w:val="24"/>
                <w:szCs w:val="24"/>
              </w:rPr>
              <w:t>Pædagogisk læreplan</w:t>
            </w:r>
            <w:r w:rsidR="00AE5B18">
              <w:rPr>
                <w:rFonts w:cstheme="minorHAnsi"/>
                <w:b/>
                <w:sz w:val="24"/>
                <w:szCs w:val="24"/>
              </w:rPr>
              <w:t>:</w:t>
            </w:r>
          </w:p>
          <w:p w:rsidR="00F14047" w:rsidRPr="00043620" w:rsidRDefault="00F14047" w:rsidP="00F14047">
            <w:pPr>
              <w:rPr>
                <w:rFonts w:cstheme="minorHAnsi"/>
                <w:sz w:val="24"/>
                <w:szCs w:val="24"/>
              </w:rPr>
            </w:pPr>
            <w:r w:rsidRPr="00043620">
              <w:rPr>
                <w:rFonts w:cstheme="minorHAnsi"/>
                <w:sz w:val="24"/>
                <w:szCs w:val="24"/>
              </w:rPr>
              <w:t xml:space="preserve">”Handleplan for læringsmiljøet” indarbejdes i arbejdet med den pædagogiske læreplan, således at </w:t>
            </w:r>
            <w:r>
              <w:rPr>
                <w:rFonts w:cstheme="minorHAnsi"/>
                <w:sz w:val="24"/>
                <w:szCs w:val="24"/>
              </w:rPr>
              <w:t xml:space="preserve">punkterne i handleplanen bliver tænkt sammen med </w:t>
            </w:r>
            <w:r w:rsidRPr="00043620">
              <w:rPr>
                <w:rFonts w:cstheme="minorHAnsi"/>
                <w:sz w:val="24"/>
                <w:szCs w:val="24"/>
              </w:rPr>
              <w:t xml:space="preserve">evalueringen og det fremadrettede arbejde i </w:t>
            </w:r>
            <w:r>
              <w:rPr>
                <w:rFonts w:cstheme="minorHAnsi"/>
                <w:sz w:val="24"/>
                <w:szCs w:val="24"/>
              </w:rPr>
              <w:t>Kærdammen</w:t>
            </w:r>
            <w:r w:rsidRPr="00043620">
              <w:rPr>
                <w:rFonts w:cstheme="minorHAnsi"/>
                <w:sz w:val="24"/>
                <w:szCs w:val="24"/>
              </w:rPr>
              <w:t>. Evalueringen af læreplanen skal tænkes som en kontinuerlig proces, som med udgangspunkt i opsamlingen af løbende erfaringer giver anledning til en løbende justering af fremadrettet pædagogisk praksis.</w:t>
            </w:r>
          </w:p>
          <w:p w:rsidR="00F14047" w:rsidRPr="00D16C8C" w:rsidRDefault="00F14047" w:rsidP="00F66B12">
            <w:pPr>
              <w:rPr>
                <w:rFonts w:cstheme="minorHAnsi"/>
                <w:sz w:val="24"/>
                <w:szCs w:val="24"/>
              </w:rPr>
            </w:pPr>
          </w:p>
          <w:p w:rsidR="00F66B12" w:rsidRPr="00D16C8C" w:rsidRDefault="00F66B12" w:rsidP="00F66B12">
            <w:pPr>
              <w:rPr>
                <w:rFonts w:cstheme="minorHAnsi"/>
                <w:sz w:val="24"/>
                <w:szCs w:val="24"/>
              </w:rPr>
            </w:pPr>
          </w:p>
        </w:tc>
      </w:tr>
      <w:tr w:rsidR="00F66B12" w:rsidRPr="00D16C8C" w:rsidTr="00F66B12">
        <w:tc>
          <w:tcPr>
            <w:tcW w:w="9628" w:type="dxa"/>
          </w:tcPr>
          <w:p w:rsidR="00AE5B18" w:rsidRPr="00D16C8C" w:rsidRDefault="00AE5B18" w:rsidP="00AE5B18">
            <w:pPr>
              <w:rPr>
                <w:rFonts w:cstheme="minorHAnsi"/>
                <w:b/>
                <w:sz w:val="24"/>
                <w:szCs w:val="24"/>
              </w:rPr>
            </w:pPr>
            <w:r w:rsidRPr="00D16C8C">
              <w:rPr>
                <w:rFonts w:cstheme="minorHAnsi"/>
                <w:b/>
                <w:sz w:val="24"/>
                <w:szCs w:val="24"/>
              </w:rPr>
              <w:lastRenderedPageBreak/>
              <w:t>Handleplan</w:t>
            </w:r>
            <w:r>
              <w:rPr>
                <w:rFonts w:cstheme="minorHAnsi"/>
                <w:b/>
                <w:sz w:val="24"/>
                <w:szCs w:val="24"/>
              </w:rPr>
              <w:t xml:space="preserve"> for læringsmiljøet:</w:t>
            </w:r>
          </w:p>
          <w:p w:rsidR="00F66B12" w:rsidRDefault="00F66B12" w:rsidP="00911C34">
            <w:pPr>
              <w:rPr>
                <w:rFonts w:cstheme="minorHAnsi"/>
                <w:sz w:val="24"/>
                <w:szCs w:val="24"/>
              </w:rPr>
            </w:pPr>
            <w:r w:rsidRPr="00D16C8C">
              <w:rPr>
                <w:rFonts w:cstheme="minorHAnsi"/>
                <w:sz w:val="24"/>
                <w:szCs w:val="24"/>
              </w:rPr>
              <w:t xml:space="preserve">På det anmeldte tilsynsmøde </w:t>
            </w:r>
            <w:r w:rsidR="00DF508B" w:rsidRPr="00D16C8C">
              <w:rPr>
                <w:rFonts w:cstheme="minorHAnsi"/>
                <w:sz w:val="24"/>
                <w:szCs w:val="24"/>
              </w:rPr>
              <w:t>bliver</w:t>
            </w:r>
            <w:r w:rsidRPr="00D16C8C">
              <w:rPr>
                <w:rFonts w:cstheme="minorHAnsi"/>
                <w:sz w:val="24"/>
                <w:szCs w:val="24"/>
              </w:rPr>
              <w:t xml:space="preserve"> tilsynsførende, lede</w:t>
            </w:r>
            <w:r w:rsidR="00DF508B" w:rsidRPr="00D16C8C">
              <w:rPr>
                <w:rFonts w:cstheme="minorHAnsi"/>
                <w:sz w:val="24"/>
                <w:szCs w:val="24"/>
              </w:rPr>
              <w:t>ren og MED-udvalget enige om, hvad</w:t>
            </w:r>
            <w:r w:rsidRPr="00D16C8C">
              <w:rPr>
                <w:rFonts w:cstheme="minorHAnsi"/>
                <w:sz w:val="24"/>
                <w:szCs w:val="24"/>
              </w:rPr>
              <w:t xml:space="preserve"> handleplanen for året</w:t>
            </w:r>
            <w:r w:rsidR="00D80DA1">
              <w:rPr>
                <w:rFonts w:cstheme="minorHAnsi"/>
                <w:sz w:val="24"/>
                <w:szCs w:val="24"/>
              </w:rPr>
              <w:t>s tilsyn skal fokuseres omkring:</w:t>
            </w:r>
          </w:p>
          <w:p w:rsidR="00F14047" w:rsidRDefault="00F14047" w:rsidP="00F14047">
            <w:pPr>
              <w:pStyle w:val="Listeafsnit"/>
              <w:numPr>
                <w:ilvl w:val="0"/>
                <w:numId w:val="1"/>
              </w:numPr>
              <w:rPr>
                <w:rFonts w:cstheme="minorHAnsi"/>
                <w:sz w:val="24"/>
                <w:szCs w:val="24"/>
              </w:rPr>
            </w:pPr>
            <w:r>
              <w:rPr>
                <w:rFonts w:cstheme="minorHAnsi"/>
                <w:sz w:val="24"/>
                <w:szCs w:val="24"/>
              </w:rPr>
              <w:t>Etablering af fysiske lege- og læringsmiljøer med visuel understøttelse, der tydeligt inviterer til forskellige typer af lege og aktiviteter</w:t>
            </w:r>
          </w:p>
          <w:p w:rsidR="00F14047" w:rsidRPr="00F14047" w:rsidRDefault="00F14047" w:rsidP="00F14047">
            <w:pPr>
              <w:pStyle w:val="Listeafsnit"/>
              <w:numPr>
                <w:ilvl w:val="0"/>
                <w:numId w:val="1"/>
              </w:numPr>
              <w:rPr>
                <w:rFonts w:cstheme="minorHAnsi"/>
                <w:sz w:val="24"/>
                <w:szCs w:val="24"/>
              </w:rPr>
            </w:pPr>
            <w:r>
              <w:rPr>
                <w:rFonts w:cstheme="minorHAnsi"/>
                <w:sz w:val="24"/>
                <w:szCs w:val="24"/>
              </w:rPr>
              <w:t>Synlig ledelse på begge matrikler samt fælles faglig refleksion på tværs i huset</w:t>
            </w:r>
          </w:p>
          <w:p w:rsidR="00045F68" w:rsidRPr="00D16C8C" w:rsidRDefault="00045F68" w:rsidP="00911C34">
            <w:pPr>
              <w:rPr>
                <w:rFonts w:cstheme="minorHAnsi"/>
                <w:b/>
                <w:sz w:val="24"/>
                <w:szCs w:val="24"/>
              </w:rPr>
            </w:pPr>
          </w:p>
        </w:tc>
      </w:tr>
    </w:tbl>
    <w:p w:rsidR="00352C21" w:rsidRPr="00D16C8C" w:rsidRDefault="00352C21" w:rsidP="003A784A">
      <w:pPr>
        <w:rPr>
          <w:rFonts w:cstheme="minorHAnsi"/>
          <w:sz w:val="24"/>
          <w:szCs w:val="24"/>
        </w:rPr>
      </w:pPr>
    </w:p>
    <w:sectPr w:rsidR="00352C21" w:rsidRPr="00D16C8C">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CC6" w:rsidRDefault="00F11CC6" w:rsidP="00D650E2">
      <w:pPr>
        <w:spacing w:after="0" w:line="240" w:lineRule="auto"/>
      </w:pPr>
      <w:r>
        <w:separator/>
      </w:r>
    </w:p>
  </w:endnote>
  <w:endnote w:type="continuationSeparator" w:id="0">
    <w:p w:rsidR="00F11CC6" w:rsidRDefault="00F11CC6" w:rsidP="00D6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CC6" w:rsidRDefault="00F11CC6" w:rsidP="00D650E2">
      <w:pPr>
        <w:spacing w:after="0" w:line="240" w:lineRule="auto"/>
      </w:pPr>
      <w:r>
        <w:separator/>
      </w:r>
    </w:p>
  </w:footnote>
  <w:footnote w:type="continuationSeparator" w:id="0">
    <w:p w:rsidR="00F11CC6" w:rsidRDefault="00F11CC6" w:rsidP="00D6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E2" w:rsidRDefault="00D650E2">
    <w:pPr>
      <w:pStyle w:val="Sidehoved"/>
    </w:pPr>
    <w:r>
      <w:rPr>
        <w:rFonts w:ascii="Calibri Light" w:hAnsi="Calibri Light" w:cs="Calibri Light"/>
        <w:noProof/>
        <w:color w:val="1F497D"/>
        <w:sz w:val="20"/>
        <w:szCs w:val="20"/>
        <w:lang w:eastAsia="da-DK"/>
      </w:rPr>
      <w:drawing>
        <wp:anchor distT="0" distB="0" distL="114300" distR="114300" simplePos="0" relativeHeight="251659264" behindDoc="0" locked="0" layoutInCell="1" allowOverlap="1" wp14:anchorId="0EF758A4" wp14:editId="42104499">
          <wp:simplePos x="0" y="0"/>
          <wp:positionH relativeFrom="margin">
            <wp:posOffset>4533900</wp:posOffset>
          </wp:positionH>
          <wp:positionV relativeFrom="paragraph">
            <wp:posOffset>-124460</wp:posOffset>
          </wp:positionV>
          <wp:extent cx="1905000" cy="561975"/>
          <wp:effectExtent l="0" t="0" r="0" b="9525"/>
          <wp:wrapSquare wrapText="bothSides"/>
          <wp:docPr id="3" name="Billede 1" descr="cid:image001.jpg@01CDC8D1.A3417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DC8D1.A3417A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anchor>
      </w:drawing>
    </w:r>
    <w:r>
      <w:t xml:space="preserve">Børne-, Kultur- og Idrætsforvaltningen </w:t>
    </w:r>
  </w:p>
  <w:p w:rsidR="00D650E2" w:rsidRDefault="00D650E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61E8D"/>
    <w:multiLevelType w:val="hybridMultilevel"/>
    <w:tmpl w:val="4A7E5C6C"/>
    <w:lvl w:ilvl="0" w:tplc="2BA0288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47B6D2D"/>
    <w:multiLevelType w:val="hybridMultilevel"/>
    <w:tmpl w:val="5C186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21"/>
    <w:rsid w:val="000020FD"/>
    <w:rsid w:val="000112A5"/>
    <w:rsid w:val="00014701"/>
    <w:rsid w:val="00045F68"/>
    <w:rsid w:val="0005348C"/>
    <w:rsid w:val="0007278E"/>
    <w:rsid w:val="00081E89"/>
    <w:rsid w:val="000D6C68"/>
    <w:rsid w:val="001524BF"/>
    <w:rsid w:val="00184030"/>
    <w:rsid w:val="001A7224"/>
    <w:rsid w:val="001E10F1"/>
    <w:rsid w:val="001E3D7A"/>
    <w:rsid w:val="002068DA"/>
    <w:rsid w:val="00236F4D"/>
    <w:rsid w:val="002952CB"/>
    <w:rsid w:val="002B2A9A"/>
    <w:rsid w:val="002C7F6D"/>
    <w:rsid w:val="002F5A6C"/>
    <w:rsid w:val="003157AF"/>
    <w:rsid w:val="00330EE2"/>
    <w:rsid w:val="00352C21"/>
    <w:rsid w:val="00366856"/>
    <w:rsid w:val="003904F2"/>
    <w:rsid w:val="003A784A"/>
    <w:rsid w:val="003B271E"/>
    <w:rsid w:val="003F4A27"/>
    <w:rsid w:val="0042305A"/>
    <w:rsid w:val="0043121C"/>
    <w:rsid w:val="004A4103"/>
    <w:rsid w:val="004C5E17"/>
    <w:rsid w:val="005154BD"/>
    <w:rsid w:val="00576DD8"/>
    <w:rsid w:val="005B5F0E"/>
    <w:rsid w:val="005C5CB5"/>
    <w:rsid w:val="005D2781"/>
    <w:rsid w:val="005E4C51"/>
    <w:rsid w:val="0062715F"/>
    <w:rsid w:val="006448B7"/>
    <w:rsid w:val="006517AA"/>
    <w:rsid w:val="00690415"/>
    <w:rsid w:val="00693B96"/>
    <w:rsid w:val="006E1986"/>
    <w:rsid w:val="006F2ABC"/>
    <w:rsid w:val="006F7A32"/>
    <w:rsid w:val="00734C92"/>
    <w:rsid w:val="00754BEE"/>
    <w:rsid w:val="007E658A"/>
    <w:rsid w:val="00810356"/>
    <w:rsid w:val="00831693"/>
    <w:rsid w:val="0085222F"/>
    <w:rsid w:val="00856E72"/>
    <w:rsid w:val="008657A3"/>
    <w:rsid w:val="00872542"/>
    <w:rsid w:val="008956FD"/>
    <w:rsid w:val="008D53C6"/>
    <w:rsid w:val="008F2CD8"/>
    <w:rsid w:val="00901EB8"/>
    <w:rsid w:val="00941185"/>
    <w:rsid w:val="00952400"/>
    <w:rsid w:val="009A1C33"/>
    <w:rsid w:val="009C5EB4"/>
    <w:rsid w:val="009D7EED"/>
    <w:rsid w:val="009F5DD2"/>
    <w:rsid w:val="00A86EB5"/>
    <w:rsid w:val="00AA64A3"/>
    <w:rsid w:val="00AD6FF7"/>
    <w:rsid w:val="00AE5B18"/>
    <w:rsid w:val="00AF73F9"/>
    <w:rsid w:val="00AF7B67"/>
    <w:rsid w:val="00B128C6"/>
    <w:rsid w:val="00B423C8"/>
    <w:rsid w:val="00BB43BF"/>
    <w:rsid w:val="00BD24B9"/>
    <w:rsid w:val="00BD744D"/>
    <w:rsid w:val="00BE46B0"/>
    <w:rsid w:val="00BE49C2"/>
    <w:rsid w:val="00C02B78"/>
    <w:rsid w:val="00C120EF"/>
    <w:rsid w:val="00CA596D"/>
    <w:rsid w:val="00CC5064"/>
    <w:rsid w:val="00D14EC2"/>
    <w:rsid w:val="00D14F09"/>
    <w:rsid w:val="00D16C8C"/>
    <w:rsid w:val="00D650E2"/>
    <w:rsid w:val="00D80DA1"/>
    <w:rsid w:val="00D847F4"/>
    <w:rsid w:val="00D97BE5"/>
    <w:rsid w:val="00DA15B9"/>
    <w:rsid w:val="00DD7888"/>
    <w:rsid w:val="00DF112E"/>
    <w:rsid w:val="00DF508B"/>
    <w:rsid w:val="00E0308F"/>
    <w:rsid w:val="00E13C30"/>
    <w:rsid w:val="00E2618C"/>
    <w:rsid w:val="00E539E3"/>
    <w:rsid w:val="00E638BB"/>
    <w:rsid w:val="00E760E0"/>
    <w:rsid w:val="00E80F09"/>
    <w:rsid w:val="00E852B1"/>
    <w:rsid w:val="00E92072"/>
    <w:rsid w:val="00E94E59"/>
    <w:rsid w:val="00E97299"/>
    <w:rsid w:val="00EF3DAC"/>
    <w:rsid w:val="00F11CC6"/>
    <w:rsid w:val="00F14047"/>
    <w:rsid w:val="00F256D1"/>
    <w:rsid w:val="00F66B12"/>
    <w:rsid w:val="00F753FE"/>
    <w:rsid w:val="00F7698E"/>
    <w:rsid w:val="00FB3BB5"/>
    <w:rsid w:val="00FB4459"/>
    <w:rsid w:val="00FB6A3A"/>
    <w:rsid w:val="00FC03DF"/>
    <w:rsid w:val="00FF0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1C329"/>
  <w15:chartTrackingRefBased/>
  <w15:docId w15:val="{8A7D45D9-C770-48AB-A8FF-19054AD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5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B6A3A"/>
    <w:pPr>
      <w:ind w:left="720"/>
      <w:contextualSpacing/>
    </w:pPr>
  </w:style>
  <w:style w:type="paragraph" w:styleId="Markeringsbobletekst">
    <w:name w:val="Balloon Text"/>
    <w:basedOn w:val="Normal"/>
    <w:link w:val="MarkeringsbobletekstTegn"/>
    <w:uiPriority w:val="99"/>
    <w:semiHidden/>
    <w:unhideWhenUsed/>
    <w:rsid w:val="00D650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0E2"/>
    <w:rPr>
      <w:rFonts w:ascii="Segoe UI" w:hAnsi="Segoe UI" w:cs="Segoe UI"/>
      <w:sz w:val="18"/>
      <w:szCs w:val="18"/>
    </w:rPr>
  </w:style>
  <w:style w:type="paragraph" w:styleId="Sidehoved">
    <w:name w:val="header"/>
    <w:basedOn w:val="Normal"/>
    <w:link w:val="SidehovedTegn"/>
    <w:uiPriority w:val="99"/>
    <w:unhideWhenUsed/>
    <w:rsid w:val="00D650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50E2"/>
  </w:style>
  <w:style w:type="paragraph" w:styleId="Sidefod">
    <w:name w:val="footer"/>
    <w:basedOn w:val="Normal"/>
    <w:link w:val="SidefodTegn"/>
    <w:uiPriority w:val="99"/>
    <w:unhideWhenUsed/>
    <w:rsid w:val="00D650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50E2"/>
  </w:style>
  <w:style w:type="character" w:styleId="Kommentarhenvisning">
    <w:name w:val="annotation reference"/>
    <w:basedOn w:val="Standardskrifttypeiafsnit"/>
    <w:uiPriority w:val="99"/>
    <w:semiHidden/>
    <w:unhideWhenUsed/>
    <w:rsid w:val="00DA15B9"/>
    <w:rPr>
      <w:sz w:val="16"/>
      <w:szCs w:val="16"/>
    </w:rPr>
  </w:style>
  <w:style w:type="paragraph" w:styleId="Kommentartekst">
    <w:name w:val="annotation text"/>
    <w:basedOn w:val="Normal"/>
    <w:link w:val="KommentartekstTegn"/>
    <w:uiPriority w:val="99"/>
    <w:semiHidden/>
    <w:unhideWhenUsed/>
    <w:rsid w:val="00DA15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15B9"/>
    <w:rPr>
      <w:sz w:val="20"/>
      <w:szCs w:val="20"/>
    </w:rPr>
  </w:style>
  <w:style w:type="paragraph" w:styleId="Kommentaremne">
    <w:name w:val="annotation subject"/>
    <w:basedOn w:val="Kommentartekst"/>
    <w:next w:val="Kommentartekst"/>
    <w:link w:val="KommentaremneTegn"/>
    <w:uiPriority w:val="99"/>
    <w:semiHidden/>
    <w:unhideWhenUsed/>
    <w:rsid w:val="00DA15B9"/>
    <w:rPr>
      <w:b/>
      <w:bCs/>
    </w:rPr>
  </w:style>
  <w:style w:type="character" w:customStyle="1" w:styleId="KommentaremneTegn">
    <w:name w:val="Kommentaremne Tegn"/>
    <w:basedOn w:val="KommentartekstTegn"/>
    <w:link w:val="Kommentaremne"/>
    <w:uiPriority w:val="99"/>
    <w:semiHidden/>
    <w:rsid w:val="00DA15B9"/>
    <w:rPr>
      <w:b/>
      <w:bCs/>
      <w:sz w:val="20"/>
      <w:szCs w:val="20"/>
    </w:rPr>
  </w:style>
  <w:style w:type="paragraph" w:styleId="Almindeligtekst">
    <w:name w:val="Plain Text"/>
    <w:basedOn w:val="Normal"/>
    <w:link w:val="AlmindeligtekstTegn"/>
    <w:uiPriority w:val="99"/>
    <w:semiHidden/>
    <w:unhideWhenUsed/>
    <w:rsid w:val="00AD6FF7"/>
    <w:pPr>
      <w:spacing w:after="0" w:line="240" w:lineRule="auto"/>
    </w:pPr>
    <w:rPr>
      <w:rFonts w:ascii="Arial" w:eastAsia="Times New Roman" w:hAnsi="Arial" w:cs="Arial"/>
      <w:sz w:val="20"/>
      <w:szCs w:val="20"/>
      <w:lang w:eastAsia="da-DK"/>
    </w:rPr>
  </w:style>
  <w:style w:type="character" w:customStyle="1" w:styleId="AlmindeligtekstTegn">
    <w:name w:val="Almindelig tekst Tegn"/>
    <w:basedOn w:val="Standardskrifttypeiafsnit"/>
    <w:link w:val="Almindeligtekst"/>
    <w:uiPriority w:val="99"/>
    <w:semiHidden/>
    <w:rsid w:val="00AD6FF7"/>
    <w:rPr>
      <w:rFonts w:ascii="Arial" w:eastAsia="Times New Roman" w:hAnsi="Arial" w:cs="Arial"/>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8714">
      <w:bodyDiv w:val="1"/>
      <w:marLeft w:val="0"/>
      <w:marRight w:val="0"/>
      <w:marTop w:val="0"/>
      <w:marBottom w:val="0"/>
      <w:divBdr>
        <w:top w:val="none" w:sz="0" w:space="0" w:color="auto"/>
        <w:left w:val="none" w:sz="0" w:space="0" w:color="auto"/>
        <w:bottom w:val="none" w:sz="0" w:space="0" w:color="auto"/>
        <w:right w:val="none" w:sz="0" w:space="0" w:color="auto"/>
      </w:divBdr>
    </w:div>
    <w:div w:id="849836294">
      <w:bodyDiv w:val="1"/>
      <w:marLeft w:val="0"/>
      <w:marRight w:val="0"/>
      <w:marTop w:val="0"/>
      <w:marBottom w:val="0"/>
      <w:divBdr>
        <w:top w:val="none" w:sz="0" w:space="0" w:color="auto"/>
        <w:left w:val="none" w:sz="0" w:space="0" w:color="auto"/>
        <w:bottom w:val="none" w:sz="0" w:space="0" w:color="auto"/>
        <w:right w:val="none" w:sz="0" w:space="0" w:color="auto"/>
      </w:divBdr>
    </w:div>
    <w:div w:id="17315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7637C.2DE4C1A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3EC58-B422-41D9-849B-98CC7146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1587</Words>
  <Characters>9528</Characters>
  <Application>Microsoft Office Word</Application>
  <DocSecurity>0</DocSecurity>
  <Lines>190</Lines>
  <Paragraphs>73</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Sværke Madsen</dc:creator>
  <cp:keywords/>
  <dc:description/>
  <cp:lastModifiedBy>Rikke Sværke Madsen</cp:lastModifiedBy>
  <cp:revision>3</cp:revision>
  <dcterms:created xsi:type="dcterms:W3CDTF">2023-11-09T12:16:00Z</dcterms:created>
  <dcterms:modified xsi:type="dcterms:W3CDTF">2023-11-13T10:27:00Z</dcterms:modified>
</cp:coreProperties>
</file>