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508" w:rsidRPr="00430508" w:rsidRDefault="00430508" w:rsidP="00430508">
      <w:pPr>
        <w:jc w:val="center"/>
        <w:rPr>
          <w:sz w:val="24"/>
          <w:szCs w:val="24"/>
        </w:rPr>
      </w:pPr>
      <w:r>
        <w:rPr>
          <w:sz w:val="24"/>
          <w:szCs w:val="24"/>
        </w:rPr>
        <w:t xml:space="preserve">                                                                                                                         Dato:</w:t>
      </w:r>
      <w:r w:rsidR="00037300">
        <w:rPr>
          <w:sz w:val="24"/>
          <w:szCs w:val="24"/>
        </w:rPr>
        <w:t xml:space="preserve"> 30/5-2023</w:t>
      </w:r>
    </w:p>
    <w:p w:rsidR="004C6520" w:rsidRDefault="00430508">
      <w:pPr>
        <w:rPr>
          <w:b/>
          <w:sz w:val="36"/>
          <w:szCs w:val="36"/>
        </w:rPr>
      </w:pPr>
      <w:r>
        <w:rPr>
          <w:b/>
          <w:sz w:val="36"/>
          <w:szCs w:val="36"/>
        </w:rPr>
        <w:t>Handleplan for læringsmiljøet</w:t>
      </w:r>
      <w:r w:rsidR="00390C8D">
        <w:rPr>
          <w:b/>
          <w:sz w:val="36"/>
          <w:szCs w:val="36"/>
        </w:rPr>
        <w:t>: Børnehuset Silergård</w:t>
      </w:r>
    </w:p>
    <w:tbl>
      <w:tblPr>
        <w:tblStyle w:val="Tabel-Gitter"/>
        <w:tblW w:w="0" w:type="auto"/>
        <w:tblLook w:val="04A0" w:firstRow="1" w:lastRow="0" w:firstColumn="1" w:lastColumn="0" w:noHBand="0" w:noVBand="1"/>
      </w:tblPr>
      <w:tblGrid>
        <w:gridCol w:w="9628"/>
      </w:tblGrid>
      <w:tr w:rsidR="00430508" w:rsidTr="00430508">
        <w:tc>
          <w:tcPr>
            <w:tcW w:w="9628" w:type="dxa"/>
          </w:tcPr>
          <w:p w:rsidR="00037300" w:rsidRPr="00037300" w:rsidRDefault="00430508">
            <w:pPr>
              <w:rPr>
                <w:b/>
                <w:sz w:val="24"/>
                <w:szCs w:val="24"/>
              </w:rPr>
            </w:pPr>
            <w:r>
              <w:rPr>
                <w:b/>
                <w:sz w:val="24"/>
                <w:szCs w:val="24"/>
              </w:rPr>
              <w:t>Fokus- og opmærksomhedspunkter i det pædagogiske tilsyn:</w:t>
            </w:r>
            <w:r w:rsidR="00037300">
              <w:rPr>
                <w:b/>
                <w:sz w:val="24"/>
                <w:szCs w:val="24"/>
              </w:rPr>
              <w:t xml:space="preserve"> </w:t>
            </w:r>
            <w:r w:rsidR="00037300">
              <w:rPr>
                <w:sz w:val="24"/>
                <w:szCs w:val="24"/>
              </w:rPr>
              <w:t>Lege og læringsmiljø</w:t>
            </w:r>
          </w:p>
          <w:p w:rsidR="00430508" w:rsidRPr="00FD31AE" w:rsidRDefault="00FD31AE">
            <w:pPr>
              <w:rPr>
                <w:sz w:val="24"/>
                <w:szCs w:val="24"/>
              </w:rPr>
            </w:pPr>
            <w:r w:rsidRPr="00FD31AE">
              <w:rPr>
                <w:sz w:val="24"/>
                <w:szCs w:val="24"/>
              </w:rPr>
              <w:t>Opdateret</w:t>
            </w:r>
            <w:r>
              <w:rPr>
                <w:sz w:val="24"/>
                <w:szCs w:val="24"/>
              </w:rPr>
              <w:t xml:space="preserve"> 2/10-23</w:t>
            </w:r>
          </w:p>
          <w:p w:rsidR="00430508" w:rsidRPr="00430508" w:rsidRDefault="00430508">
            <w:pPr>
              <w:rPr>
                <w:b/>
                <w:sz w:val="24"/>
                <w:szCs w:val="24"/>
              </w:rPr>
            </w:pPr>
          </w:p>
        </w:tc>
      </w:tr>
    </w:tbl>
    <w:p w:rsidR="00430508" w:rsidRDefault="00430508">
      <w:pPr>
        <w:rPr>
          <w:sz w:val="24"/>
          <w:szCs w:val="24"/>
        </w:rPr>
      </w:pPr>
    </w:p>
    <w:tbl>
      <w:tblPr>
        <w:tblStyle w:val="Tabel-Gitter"/>
        <w:tblW w:w="0" w:type="auto"/>
        <w:tblLook w:val="04A0" w:firstRow="1" w:lastRow="0" w:firstColumn="1" w:lastColumn="0" w:noHBand="0" w:noVBand="1"/>
      </w:tblPr>
      <w:tblGrid>
        <w:gridCol w:w="9628"/>
      </w:tblGrid>
      <w:tr w:rsidR="00430508" w:rsidTr="00430508">
        <w:tc>
          <w:tcPr>
            <w:tcW w:w="9628" w:type="dxa"/>
          </w:tcPr>
          <w:p w:rsidR="00273D27" w:rsidRDefault="00430508">
            <w:pPr>
              <w:rPr>
                <w:b/>
                <w:sz w:val="24"/>
                <w:szCs w:val="24"/>
              </w:rPr>
            </w:pPr>
            <w:r>
              <w:rPr>
                <w:b/>
                <w:sz w:val="24"/>
                <w:szCs w:val="24"/>
              </w:rPr>
              <w:t>Hvad vil vi øve os i?</w:t>
            </w:r>
          </w:p>
          <w:p w:rsidR="00273D27" w:rsidRPr="000B6228" w:rsidRDefault="00273D27" w:rsidP="00273D27">
            <w:pPr>
              <w:spacing w:line="360" w:lineRule="auto"/>
              <w:rPr>
                <w:sz w:val="24"/>
                <w:szCs w:val="24"/>
              </w:rPr>
            </w:pPr>
            <w:r w:rsidRPr="000B6228">
              <w:rPr>
                <w:sz w:val="24"/>
                <w:szCs w:val="24"/>
              </w:rPr>
              <w:t xml:space="preserve">Rum og indretning spiller en vigtig rolle i en daginstitution, det pædagogiske læringsmiljø er vejen til børns læring, udvikling og trivsel. </w:t>
            </w:r>
          </w:p>
          <w:p w:rsidR="00273D27" w:rsidRDefault="00273D27" w:rsidP="00273D27">
            <w:pPr>
              <w:spacing w:line="360" w:lineRule="auto"/>
              <w:rPr>
                <w:sz w:val="24"/>
                <w:szCs w:val="24"/>
              </w:rPr>
            </w:pPr>
            <w:r w:rsidRPr="000B6228">
              <w:rPr>
                <w:sz w:val="24"/>
                <w:szCs w:val="24"/>
              </w:rPr>
              <w:t>Indretning af rum / stuer omkring børnene skal kunne sikre ro til at børnene kan fordybe sig, og koncentrer</w:t>
            </w:r>
            <w:r w:rsidR="00FD31AE">
              <w:rPr>
                <w:sz w:val="24"/>
                <w:szCs w:val="24"/>
              </w:rPr>
              <w:t>e</w:t>
            </w:r>
            <w:r w:rsidRPr="000B6228">
              <w:rPr>
                <w:sz w:val="24"/>
                <w:szCs w:val="24"/>
              </w:rPr>
              <w:t xml:space="preserve"> sig i en aktivitet.  </w:t>
            </w:r>
          </w:p>
          <w:p w:rsidR="00273D27" w:rsidRPr="000B6228" w:rsidRDefault="00273D27" w:rsidP="00273D27">
            <w:pPr>
              <w:spacing w:line="360" w:lineRule="auto"/>
              <w:rPr>
                <w:sz w:val="24"/>
                <w:szCs w:val="24"/>
              </w:rPr>
            </w:pPr>
            <w:r w:rsidRPr="000B6228">
              <w:rPr>
                <w:sz w:val="24"/>
                <w:szCs w:val="24"/>
              </w:rPr>
              <w:t xml:space="preserve">Hos Silergård lægger vi vægt på at pædagogiske læringsmiljø tilrettelægges så der kan skabes læring gennem frie leg, spontane oplevelser og voksen støttede aktiviteter. </w:t>
            </w:r>
          </w:p>
          <w:p w:rsidR="00273D27" w:rsidRPr="000B6228" w:rsidRDefault="00273D27" w:rsidP="00273D27">
            <w:pPr>
              <w:spacing w:line="360" w:lineRule="auto"/>
              <w:rPr>
                <w:sz w:val="24"/>
                <w:szCs w:val="24"/>
              </w:rPr>
            </w:pPr>
            <w:r w:rsidRPr="000B6228">
              <w:rPr>
                <w:sz w:val="24"/>
                <w:szCs w:val="24"/>
              </w:rPr>
              <w:t>Et læringsrum skal kunne sikre barnets udvikling, en stue kan bruges som barnets læringsrum, barnet/børnene står så vidt muligt, selv for ind</w:t>
            </w:r>
            <w:r>
              <w:rPr>
                <w:sz w:val="24"/>
                <w:szCs w:val="24"/>
              </w:rPr>
              <w:t>holdet af legen og aktiviteten og pædagogiske personale er den observerende,</w:t>
            </w:r>
            <w:r w:rsidRPr="000B6228">
              <w:rPr>
                <w:sz w:val="24"/>
                <w:szCs w:val="24"/>
              </w:rPr>
              <w:t xml:space="preserve"> stuerne indretter vi til inspirerende legemiljøer, hvor det vækker børnenes nysgerrighed samt læringsmiljøet tilrettelægges så børneperspektiv og deltagelse bliver i centrum.</w:t>
            </w:r>
          </w:p>
          <w:p w:rsidR="00273D27" w:rsidRDefault="00273D27">
            <w:pPr>
              <w:rPr>
                <w:b/>
                <w:sz w:val="24"/>
                <w:szCs w:val="24"/>
              </w:rPr>
            </w:pPr>
          </w:p>
          <w:p w:rsidR="00430508" w:rsidRDefault="00390C8D">
            <w:pPr>
              <w:rPr>
                <w:sz w:val="24"/>
                <w:szCs w:val="24"/>
              </w:rPr>
            </w:pPr>
            <w:r>
              <w:rPr>
                <w:sz w:val="24"/>
                <w:szCs w:val="24"/>
              </w:rPr>
              <w:t>Det skal være mere tydligt hvor børnene kan lege forskellige lege, og hvor har vi brug for nye typer aktivitets muligheder.</w:t>
            </w:r>
          </w:p>
          <w:p w:rsidR="00E754A7" w:rsidRDefault="00E754A7">
            <w:pPr>
              <w:rPr>
                <w:sz w:val="24"/>
                <w:szCs w:val="24"/>
              </w:rPr>
            </w:pPr>
          </w:p>
          <w:p w:rsidR="00E754A7" w:rsidRDefault="00E754A7">
            <w:pPr>
              <w:rPr>
                <w:sz w:val="24"/>
                <w:szCs w:val="24"/>
              </w:rPr>
            </w:pPr>
            <w:r>
              <w:rPr>
                <w:sz w:val="24"/>
                <w:szCs w:val="24"/>
              </w:rPr>
              <w:t>Ophængte materialer, skal have en mere tydelig relevans i forhold til det der sker i børnehuset, eller på anden måde inspirere børn og voksne.</w:t>
            </w:r>
          </w:p>
          <w:p w:rsidR="00273D27" w:rsidRPr="00037300" w:rsidRDefault="00273D27">
            <w:pPr>
              <w:rPr>
                <w:sz w:val="24"/>
                <w:szCs w:val="24"/>
              </w:rPr>
            </w:pPr>
          </w:p>
          <w:p w:rsidR="00430508" w:rsidRDefault="00273D27">
            <w:pPr>
              <w:rPr>
                <w:b/>
                <w:sz w:val="24"/>
                <w:szCs w:val="24"/>
              </w:rPr>
            </w:pPr>
            <w:r>
              <w:rPr>
                <w:sz w:val="24"/>
                <w:szCs w:val="24"/>
              </w:rPr>
              <w:t xml:space="preserve">Der skal arbejdes på at oprydning og </w:t>
            </w:r>
            <w:proofErr w:type="spellStart"/>
            <w:r>
              <w:rPr>
                <w:sz w:val="24"/>
                <w:szCs w:val="24"/>
              </w:rPr>
              <w:t>evt</w:t>
            </w:r>
            <w:proofErr w:type="spellEnd"/>
            <w:r>
              <w:rPr>
                <w:sz w:val="24"/>
                <w:szCs w:val="24"/>
              </w:rPr>
              <w:t xml:space="preserve"> udsmidning af defekt legetøj, integreres mere i hverdagen.</w:t>
            </w:r>
          </w:p>
          <w:p w:rsidR="00430508" w:rsidRDefault="00430508">
            <w:pPr>
              <w:rPr>
                <w:b/>
                <w:sz w:val="24"/>
                <w:szCs w:val="24"/>
              </w:rPr>
            </w:pPr>
          </w:p>
          <w:p w:rsidR="00430508" w:rsidRDefault="00430508">
            <w:pPr>
              <w:rPr>
                <w:b/>
                <w:sz w:val="24"/>
                <w:szCs w:val="24"/>
              </w:rPr>
            </w:pPr>
            <w:r>
              <w:rPr>
                <w:b/>
                <w:sz w:val="24"/>
                <w:szCs w:val="24"/>
              </w:rPr>
              <w:t>I hvilke situationer (rutinerne, aktiviteterne, på legepladsen eller?)</w:t>
            </w:r>
          </w:p>
          <w:p w:rsidR="00273D27" w:rsidRDefault="00273D27">
            <w:pPr>
              <w:rPr>
                <w:b/>
                <w:sz w:val="24"/>
                <w:szCs w:val="24"/>
              </w:rPr>
            </w:pPr>
          </w:p>
          <w:p w:rsidR="00273D27" w:rsidRPr="000B6228" w:rsidRDefault="00273D27" w:rsidP="00273D27">
            <w:pPr>
              <w:spacing w:line="360" w:lineRule="auto"/>
              <w:rPr>
                <w:sz w:val="24"/>
                <w:szCs w:val="24"/>
              </w:rPr>
            </w:pPr>
            <w:r w:rsidRPr="000B6228">
              <w:rPr>
                <w:sz w:val="24"/>
                <w:szCs w:val="24"/>
              </w:rPr>
              <w:t>Vi opdeler børnene i mindre grupper, hvor vi både bruger stuer og legepladsen, så der skabes ro og trivsel omkring børnene. Jo mere ro og mindre støjniveau giver mere fordybelse, koncentration, læring, udvikling og dannelse hos børnene.</w:t>
            </w:r>
          </w:p>
          <w:p w:rsidR="00273D27" w:rsidRPr="000B6228" w:rsidRDefault="00273D27" w:rsidP="00273D27">
            <w:pPr>
              <w:spacing w:line="360" w:lineRule="auto"/>
              <w:rPr>
                <w:sz w:val="24"/>
                <w:szCs w:val="24"/>
              </w:rPr>
            </w:pPr>
            <w:r w:rsidRPr="000B6228">
              <w:rPr>
                <w:sz w:val="24"/>
                <w:szCs w:val="24"/>
              </w:rPr>
              <w:t xml:space="preserve">I Silergård arbejder vi på det fysiske læringsrum er </w:t>
            </w:r>
            <w:r w:rsidR="00FD31AE">
              <w:rPr>
                <w:sz w:val="24"/>
                <w:szCs w:val="24"/>
              </w:rPr>
              <w:t xml:space="preserve">et </w:t>
            </w:r>
            <w:r w:rsidRPr="000B6228">
              <w:rPr>
                <w:sz w:val="24"/>
                <w:szCs w:val="24"/>
              </w:rPr>
              <w:t xml:space="preserve">inspirerende miljø og vækker børnenes nysgerrighed, og inviterer dem til nye lege. Vi har legetøj og spil som passer til </w:t>
            </w:r>
            <w:r w:rsidR="00FD31AE">
              <w:rPr>
                <w:sz w:val="24"/>
                <w:szCs w:val="24"/>
              </w:rPr>
              <w:t>den</w:t>
            </w:r>
            <w:r w:rsidRPr="000B6228">
              <w:rPr>
                <w:sz w:val="24"/>
                <w:szCs w:val="24"/>
              </w:rPr>
              <w:t xml:space="preserve"> alder børnene har. </w:t>
            </w:r>
          </w:p>
          <w:p w:rsidR="00273D27" w:rsidRDefault="00273D27">
            <w:pPr>
              <w:rPr>
                <w:b/>
                <w:sz w:val="24"/>
                <w:szCs w:val="24"/>
              </w:rPr>
            </w:pPr>
          </w:p>
          <w:p w:rsidR="00273D27" w:rsidRDefault="00273D27">
            <w:pPr>
              <w:rPr>
                <w:b/>
                <w:sz w:val="24"/>
                <w:szCs w:val="24"/>
              </w:rPr>
            </w:pPr>
          </w:p>
          <w:p w:rsidR="00430508" w:rsidRDefault="00390C8D">
            <w:pPr>
              <w:rPr>
                <w:sz w:val="24"/>
                <w:szCs w:val="24"/>
              </w:rPr>
            </w:pPr>
            <w:r>
              <w:rPr>
                <w:sz w:val="24"/>
                <w:szCs w:val="24"/>
              </w:rPr>
              <w:t>Ved afslutning af børnenes leg, skal personalet hjælpe børnene til at rydde hensigtsmæssigt op, så legezonen fremtræder indbydende til de næste børn der gerne vil lege der.</w:t>
            </w:r>
          </w:p>
          <w:p w:rsidR="00390C8D" w:rsidRDefault="00390C8D">
            <w:pPr>
              <w:rPr>
                <w:sz w:val="24"/>
                <w:szCs w:val="24"/>
              </w:rPr>
            </w:pPr>
            <w:proofErr w:type="spellStart"/>
            <w:r>
              <w:rPr>
                <w:sz w:val="24"/>
                <w:szCs w:val="24"/>
              </w:rPr>
              <w:t>Dvs</w:t>
            </w:r>
            <w:proofErr w:type="spellEnd"/>
            <w:r>
              <w:rPr>
                <w:sz w:val="24"/>
                <w:szCs w:val="24"/>
              </w:rPr>
              <w:t xml:space="preserve"> at legeting lægges i de rigtige kasser, defekte ting kasseres, og at legezonen indbyder til nye lege.</w:t>
            </w:r>
          </w:p>
          <w:p w:rsidR="00C8149C" w:rsidRPr="00390C8D" w:rsidRDefault="00C8149C" w:rsidP="00C8149C">
            <w:pPr>
              <w:rPr>
                <w:sz w:val="24"/>
                <w:szCs w:val="24"/>
              </w:rPr>
            </w:pPr>
            <w:r>
              <w:rPr>
                <w:sz w:val="24"/>
                <w:szCs w:val="24"/>
              </w:rPr>
              <w:t>Som en del af oprydning skal vi også blive bedre til at fjerne gamle materialer, og sætte nye relevante inspirations materialer og børnenes egne produkter op.</w:t>
            </w:r>
          </w:p>
          <w:p w:rsidR="00C8149C" w:rsidRDefault="00C8149C">
            <w:pPr>
              <w:rPr>
                <w:sz w:val="24"/>
                <w:szCs w:val="24"/>
              </w:rPr>
            </w:pPr>
          </w:p>
          <w:p w:rsidR="00C8149C" w:rsidRDefault="00C8149C">
            <w:pPr>
              <w:rPr>
                <w:sz w:val="24"/>
                <w:szCs w:val="24"/>
              </w:rPr>
            </w:pPr>
          </w:p>
          <w:p w:rsidR="00390C8D" w:rsidRDefault="00390C8D">
            <w:pPr>
              <w:rPr>
                <w:sz w:val="24"/>
                <w:szCs w:val="24"/>
              </w:rPr>
            </w:pPr>
            <w:r>
              <w:rPr>
                <w:sz w:val="24"/>
                <w:szCs w:val="24"/>
              </w:rPr>
              <w:t>Personalet skal også have øre for børnenes ønsker til legemuligheder. Er det noget vi har, som bare skal findes frem, eller skal der anskaffes nye materialer.</w:t>
            </w:r>
          </w:p>
          <w:p w:rsidR="00FD31AE" w:rsidRDefault="00FD31AE">
            <w:pPr>
              <w:rPr>
                <w:sz w:val="24"/>
                <w:szCs w:val="24"/>
              </w:rPr>
            </w:pPr>
          </w:p>
          <w:p w:rsidR="007F53BF" w:rsidRDefault="007F53BF" w:rsidP="007F53BF">
            <w:pPr>
              <w:spacing w:line="360" w:lineRule="auto"/>
              <w:rPr>
                <w:sz w:val="24"/>
                <w:szCs w:val="24"/>
              </w:rPr>
            </w:pPr>
            <w:r>
              <w:rPr>
                <w:sz w:val="24"/>
                <w:szCs w:val="24"/>
              </w:rPr>
              <w:t xml:space="preserve">Vi har et puderum, </w:t>
            </w:r>
            <w:r w:rsidR="00FD31AE">
              <w:rPr>
                <w:sz w:val="24"/>
                <w:szCs w:val="24"/>
              </w:rPr>
              <w:t>som</w:t>
            </w:r>
            <w:r>
              <w:rPr>
                <w:sz w:val="24"/>
                <w:szCs w:val="24"/>
              </w:rPr>
              <w:t xml:space="preserve"> børnene bruger til vild</w:t>
            </w:r>
            <w:r w:rsidR="00FD31AE">
              <w:rPr>
                <w:sz w:val="24"/>
                <w:szCs w:val="24"/>
              </w:rPr>
              <w:t xml:space="preserve"> leg og</w:t>
            </w:r>
            <w:r>
              <w:rPr>
                <w:sz w:val="24"/>
                <w:szCs w:val="24"/>
              </w:rPr>
              <w:t xml:space="preserve"> </w:t>
            </w:r>
            <w:r w:rsidR="00FD31AE">
              <w:rPr>
                <w:sz w:val="24"/>
                <w:szCs w:val="24"/>
              </w:rPr>
              <w:t xml:space="preserve">mulighed for at </w:t>
            </w:r>
            <w:r>
              <w:rPr>
                <w:sz w:val="24"/>
                <w:szCs w:val="24"/>
              </w:rPr>
              <w:t>bruge deres krop</w:t>
            </w:r>
            <w:r w:rsidR="00FD31AE">
              <w:rPr>
                <w:sz w:val="24"/>
                <w:szCs w:val="24"/>
              </w:rPr>
              <w:t>, samt lave</w:t>
            </w:r>
            <w:r>
              <w:rPr>
                <w:sz w:val="24"/>
                <w:szCs w:val="24"/>
              </w:rPr>
              <w:t xml:space="preserve"> huler</w:t>
            </w:r>
            <w:r w:rsidR="00FD31AE">
              <w:rPr>
                <w:sz w:val="24"/>
                <w:szCs w:val="24"/>
              </w:rPr>
              <w:t xml:space="preserve"> og gemmesteder</w:t>
            </w:r>
            <w:r>
              <w:rPr>
                <w:sz w:val="24"/>
                <w:szCs w:val="24"/>
              </w:rPr>
              <w:t xml:space="preserve">, derfor er der mange puder og madrasser. </w:t>
            </w:r>
          </w:p>
          <w:p w:rsidR="007F53BF" w:rsidRDefault="007F53BF" w:rsidP="007F53BF">
            <w:pPr>
              <w:spacing w:line="360" w:lineRule="auto"/>
              <w:rPr>
                <w:sz w:val="24"/>
                <w:szCs w:val="24"/>
              </w:rPr>
            </w:pPr>
            <w:r>
              <w:rPr>
                <w:sz w:val="24"/>
                <w:szCs w:val="24"/>
              </w:rPr>
              <w:t xml:space="preserve">Vi har et bibliotek med mange bøger, hvor det bliver brugt til læsning af bøger, stille aktiviteter derfor er rummet indrettet til børnene selv kan tage bøger det vil sige bogreolerne er i børnehøjde og der er plakater på væggene. Efter aktiviteterne bliver bøgerne sæt på plads igen. </w:t>
            </w:r>
          </w:p>
          <w:p w:rsidR="007F53BF" w:rsidRDefault="007F53BF" w:rsidP="007F53BF">
            <w:pPr>
              <w:spacing w:line="360" w:lineRule="auto"/>
              <w:rPr>
                <w:sz w:val="24"/>
                <w:szCs w:val="24"/>
              </w:rPr>
            </w:pPr>
            <w:r>
              <w:rPr>
                <w:sz w:val="24"/>
                <w:szCs w:val="24"/>
              </w:rPr>
              <w:t>I en af stuerne har vi blandt andet e</w:t>
            </w:r>
            <w:r w:rsidR="00FD31AE">
              <w:rPr>
                <w:sz w:val="24"/>
                <w:szCs w:val="24"/>
              </w:rPr>
              <w:t>t</w:t>
            </w:r>
            <w:r>
              <w:rPr>
                <w:sz w:val="24"/>
                <w:szCs w:val="24"/>
              </w:rPr>
              <w:t xml:space="preserve"> dukkekrog hjørne, hvor der bliver leget med dukker, børnene dækker bord til froko</w:t>
            </w:r>
            <w:r w:rsidR="00FD31AE">
              <w:rPr>
                <w:sz w:val="24"/>
                <w:szCs w:val="24"/>
              </w:rPr>
              <w:t>st med deres legemad.  Den andet</w:t>
            </w:r>
            <w:r>
              <w:rPr>
                <w:sz w:val="24"/>
                <w:szCs w:val="24"/>
              </w:rPr>
              <w:t xml:space="preserve"> hjørne </w:t>
            </w:r>
            <w:r w:rsidR="00FD31AE">
              <w:rPr>
                <w:sz w:val="24"/>
                <w:szCs w:val="24"/>
              </w:rPr>
              <w:t xml:space="preserve">er </w:t>
            </w:r>
            <w:r>
              <w:rPr>
                <w:sz w:val="24"/>
                <w:szCs w:val="24"/>
              </w:rPr>
              <w:t>der mulighed for at lege med biler</w:t>
            </w:r>
            <w:r w:rsidR="00FD31AE">
              <w:rPr>
                <w:sz w:val="24"/>
                <w:szCs w:val="24"/>
              </w:rPr>
              <w:t>,</w:t>
            </w:r>
            <w:r>
              <w:rPr>
                <w:sz w:val="24"/>
                <w:szCs w:val="24"/>
              </w:rPr>
              <w:t xml:space="preserve"> togbane</w:t>
            </w:r>
            <w:r w:rsidR="00FD31AE">
              <w:rPr>
                <w:sz w:val="24"/>
                <w:szCs w:val="24"/>
              </w:rPr>
              <w:t xml:space="preserve">, </w:t>
            </w:r>
            <w:proofErr w:type="spellStart"/>
            <w:r w:rsidR="00FD31AE">
              <w:rPr>
                <w:sz w:val="24"/>
                <w:szCs w:val="24"/>
              </w:rPr>
              <w:t>lego</w:t>
            </w:r>
            <w:proofErr w:type="spellEnd"/>
            <w:r w:rsidR="00FD31AE">
              <w:rPr>
                <w:sz w:val="24"/>
                <w:szCs w:val="24"/>
              </w:rPr>
              <w:t xml:space="preserve">, dyr </w:t>
            </w:r>
            <w:proofErr w:type="gramStart"/>
            <w:r w:rsidR="00FD31AE">
              <w:rPr>
                <w:sz w:val="24"/>
                <w:szCs w:val="24"/>
              </w:rPr>
              <w:t xml:space="preserve">mm </w:t>
            </w:r>
            <w:r>
              <w:rPr>
                <w:sz w:val="24"/>
                <w:szCs w:val="24"/>
              </w:rPr>
              <w:t>.</w:t>
            </w:r>
            <w:proofErr w:type="gramEnd"/>
            <w:r>
              <w:rPr>
                <w:sz w:val="24"/>
                <w:szCs w:val="24"/>
              </w:rPr>
              <w:t xml:space="preserve"> </w:t>
            </w:r>
          </w:p>
          <w:p w:rsidR="007F53BF" w:rsidRDefault="007F53BF" w:rsidP="007F53BF">
            <w:pPr>
              <w:spacing w:line="360" w:lineRule="auto"/>
              <w:rPr>
                <w:sz w:val="24"/>
                <w:szCs w:val="24"/>
              </w:rPr>
            </w:pPr>
            <w:r>
              <w:rPr>
                <w:sz w:val="24"/>
                <w:szCs w:val="24"/>
              </w:rPr>
              <w:t xml:space="preserve">Den anden stue bliver brugt meget til rytmik derfor er den indrettet så børnene kan have rytmik og børneyoga. </w:t>
            </w:r>
            <w:r w:rsidR="00FD31AE">
              <w:rPr>
                <w:sz w:val="24"/>
                <w:szCs w:val="24"/>
              </w:rPr>
              <w:t xml:space="preserve">Her er der også legetøj som </w:t>
            </w:r>
            <w:proofErr w:type="spellStart"/>
            <w:r w:rsidR="00FD31AE">
              <w:rPr>
                <w:sz w:val="24"/>
                <w:szCs w:val="24"/>
              </w:rPr>
              <w:t>lego</w:t>
            </w:r>
            <w:proofErr w:type="spellEnd"/>
            <w:r w:rsidR="00FD31AE">
              <w:rPr>
                <w:sz w:val="24"/>
                <w:szCs w:val="24"/>
              </w:rPr>
              <w:t xml:space="preserve">, magneter </w:t>
            </w:r>
            <w:proofErr w:type="spellStart"/>
            <w:r w:rsidR="00FD31AE">
              <w:rPr>
                <w:sz w:val="24"/>
                <w:szCs w:val="24"/>
              </w:rPr>
              <w:t>olign</w:t>
            </w:r>
            <w:proofErr w:type="spellEnd"/>
          </w:p>
          <w:p w:rsidR="007F53BF" w:rsidRDefault="007F53BF" w:rsidP="007F53BF">
            <w:pPr>
              <w:spacing w:line="360" w:lineRule="auto"/>
              <w:rPr>
                <w:sz w:val="24"/>
                <w:szCs w:val="24"/>
              </w:rPr>
            </w:pPr>
            <w:r>
              <w:rPr>
                <w:sz w:val="24"/>
                <w:szCs w:val="24"/>
              </w:rPr>
              <w:t xml:space="preserve">Legepladsen er en del af vores hverdag, vi bruger legepladsen om formiddagen og efter frokost alt efter vejret. Børnene har mange muligheder for være kreative og fordybe sig i aktiviteter. </w:t>
            </w:r>
          </w:p>
          <w:p w:rsidR="007F53BF" w:rsidRDefault="007F53BF" w:rsidP="007F53BF">
            <w:pPr>
              <w:spacing w:line="360" w:lineRule="auto"/>
              <w:rPr>
                <w:sz w:val="24"/>
                <w:szCs w:val="24"/>
              </w:rPr>
            </w:pPr>
            <w:r>
              <w:rPr>
                <w:sz w:val="24"/>
                <w:szCs w:val="24"/>
              </w:rPr>
              <w:t>Vi arbejder på at legepladsen bliver brugt aktivt i hverdagen ved at skabe læring</w:t>
            </w:r>
            <w:r w:rsidR="00FD31AE">
              <w:rPr>
                <w:sz w:val="24"/>
                <w:szCs w:val="24"/>
              </w:rPr>
              <w:t>s</w:t>
            </w:r>
            <w:r>
              <w:rPr>
                <w:sz w:val="24"/>
                <w:szCs w:val="24"/>
              </w:rPr>
              <w:t xml:space="preserve"> miljøer der kan skabe kreative og udviklende lege. </w:t>
            </w:r>
          </w:p>
          <w:p w:rsidR="007F53BF" w:rsidRDefault="007F53BF">
            <w:pPr>
              <w:rPr>
                <w:sz w:val="24"/>
                <w:szCs w:val="24"/>
              </w:rPr>
            </w:pPr>
          </w:p>
          <w:p w:rsidR="00E754A7" w:rsidRDefault="00E754A7">
            <w:pPr>
              <w:rPr>
                <w:sz w:val="24"/>
                <w:szCs w:val="24"/>
              </w:rPr>
            </w:pPr>
          </w:p>
          <w:p w:rsidR="00430508" w:rsidRDefault="00430508">
            <w:pPr>
              <w:rPr>
                <w:b/>
                <w:sz w:val="24"/>
                <w:szCs w:val="24"/>
              </w:rPr>
            </w:pPr>
          </w:p>
          <w:p w:rsidR="00430508" w:rsidRDefault="00430508">
            <w:pPr>
              <w:rPr>
                <w:b/>
                <w:sz w:val="24"/>
                <w:szCs w:val="24"/>
              </w:rPr>
            </w:pPr>
            <w:r>
              <w:rPr>
                <w:b/>
                <w:sz w:val="24"/>
                <w:szCs w:val="24"/>
              </w:rPr>
              <w:t>Hvor ofte vil vi øve os?</w:t>
            </w:r>
          </w:p>
          <w:p w:rsidR="00C8149C" w:rsidRDefault="00C8149C">
            <w:pPr>
              <w:rPr>
                <w:sz w:val="24"/>
                <w:szCs w:val="24"/>
              </w:rPr>
            </w:pPr>
            <w:r>
              <w:rPr>
                <w:sz w:val="24"/>
                <w:szCs w:val="24"/>
              </w:rPr>
              <w:t xml:space="preserve">Løbende pædagogiske refleksioner omkring legemiljøer, </w:t>
            </w:r>
          </w:p>
          <w:p w:rsidR="00430508" w:rsidRPr="00390C8D" w:rsidRDefault="00C8149C">
            <w:pPr>
              <w:rPr>
                <w:sz w:val="24"/>
                <w:szCs w:val="24"/>
              </w:rPr>
            </w:pPr>
            <w:r>
              <w:rPr>
                <w:sz w:val="24"/>
                <w:szCs w:val="24"/>
              </w:rPr>
              <w:t>Dagligt, så oprydning bliver integreret hos både børn og voksne</w:t>
            </w:r>
          </w:p>
          <w:p w:rsidR="00430508" w:rsidRDefault="00430508">
            <w:pPr>
              <w:rPr>
                <w:b/>
                <w:sz w:val="24"/>
                <w:szCs w:val="24"/>
              </w:rPr>
            </w:pPr>
          </w:p>
          <w:p w:rsidR="00430508" w:rsidRDefault="00430508">
            <w:pPr>
              <w:rPr>
                <w:b/>
                <w:sz w:val="24"/>
                <w:szCs w:val="24"/>
              </w:rPr>
            </w:pPr>
            <w:r>
              <w:rPr>
                <w:b/>
                <w:sz w:val="24"/>
                <w:szCs w:val="24"/>
              </w:rPr>
              <w:t>Hvad kunne forhindre os i at gøre det?</w:t>
            </w:r>
          </w:p>
          <w:p w:rsidR="00430508" w:rsidRDefault="00390C8D">
            <w:pPr>
              <w:rPr>
                <w:sz w:val="24"/>
                <w:szCs w:val="24"/>
              </w:rPr>
            </w:pPr>
            <w:r>
              <w:rPr>
                <w:sz w:val="24"/>
                <w:szCs w:val="24"/>
              </w:rPr>
              <w:t>Ved travlhed i forbindelse med personale fr</w:t>
            </w:r>
            <w:r w:rsidR="00D1716A">
              <w:rPr>
                <w:sz w:val="24"/>
                <w:szCs w:val="24"/>
              </w:rPr>
              <w:t>a</w:t>
            </w:r>
            <w:r>
              <w:rPr>
                <w:sz w:val="24"/>
                <w:szCs w:val="24"/>
              </w:rPr>
              <w:t>vær.</w:t>
            </w:r>
            <w:r w:rsidR="00D1716A">
              <w:rPr>
                <w:sz w:val="24"/>
                <w:szCs w:val="24"/>
              </w:rPr>
              <w:t xml:space="preserve"> Eller at det heller ikke er tydligt for de voksne hvor de forskellige muligheder er for leg og læring.</w:t>
            </w:r>
          </w:p>
          <w:p w:rsidR="00E754A7" w:rsidRDefault="00E754A7">
            <w:pPr>
              <w:rPr>
                <w:sz w:val="24"/>
                <w:szCs w:val="24"/>
              </w:rPr>
            </w:pPr>
          </w:p>
          <w:p w:rsidR="00E754A7" w:rsidRPr="00390C8D" w:rsidRDefault="00E754A7">
            <w:pPr>
              <w:rPr>
                <w:sz w:val="24"/>
                <w:szCs w:val="24"/>
              </w:rPr>
            </w:pPr>
            <w:r>
              <w:rPr>
                <w:sz w:val="24"/>
                <w:szCs w:val="24"/>
              </w:rPr>
              <w:t>Vi skal jævnligt tage en runde, og vurdere om materialer og andet ophængt stadig har relevans. Så vi ikke bare har stirret os blinde på det, og ikke lægger mærke til det længere.</w:t>
            </w:r>
          </w:p>
          <w:p w:rsidR="00430508" w:rsidRDefault="00430508">
            <w:pPr>
              <w:rPr>
                <w:b/>
                <w:sz w:val="24"/>
                <w:szCs w:val="24"/>
              </w:rPr>
            </w:pPr>
          </w:p>
          <w:p w:rsidR="00430508" w:rsidRDefault="00430508">
            <w:pPr>
              <w:rPr>
                <w:b/>
                <w:sz w:val="24"/>
                <w:szCs w:val="24"/>
              </w:rPr>
            </w:pPr>
          </w:p>
          <w:p w:rsidR="00430508" w:rsidRDefault="00430508">
            <w:pPr>
              <w:rPr>
                <w:b/>
                <w:sz w:val="24"/>
                <w:szCs w:val="24"/>
              </w:rPr>
            </w:pPr>
            <w:r>
              <w:rPr>
                <w:b/>
                <w:sz w:val="24"/>
                <w:szCs w:val="24"/>
              </w:rPr>
              <w:t>Hvad kan vi gøre, hvis det sker</w:t>
            </w:r>
            <w:r w:rsidR="00C82ED9">
              <w:rPr>
                <w:b/>
                <w:sz w:val="24"/>
                <w:szCs w:val="24"/>
              </w:rPr>
              <w:t>?</w:t>
            </w:r>
          </w:p>
          <w:p w:rsidR="00C8149C" w:rsidRPr="00C8149C" w:rsidRDefault="00C8149C">
            <w:pPr>
              <w:rPr>
                <w:sz w:val="24"/>
                <w:szCs w:val="24"/>
              </w:rPr>
            </w:pPr>
            <w:r w:rsidRPr="00C8149C">
              <w:rPr>
                <w:sz w:val="24"/>
                <w:szCs w:val="24"/>
              </w:rPr>
              <w:t xml:space="preserve">Vi vil afsætte mere tid til at personalet reflekterer over praksis og reflekter over vigtigheden af fysiske/psykiske legemiljøer der bidrager til børnenes læring i en hverdag. </w:t>
            </w:r>
          </w:p>
          <w:p w:rsidR="00C82ED9" w:rsidRDefault="00390C8D">
            <w:pPr>
              <w:rPr>
                <w:sz w:val="24"/>
                <w:szCs w:val="24"/>
              </w:rPr>
            </w:pPr>
            <w:r>
              <w:rPr>
                <w:sz w:val="24"/>
                <w:szCs w:val="24"/>
              </w:rPr>
              <w:t xml:space="preserve">Afsæt mere tid, </w:t>
            </w:r>
            <w:proofErr w:type="spellStart"/>
            <w:r>
              <w:rPr>
                <w:sz w:val="24"/>
                <w:szCs w:val="24"/>
              </w:rPr>
              <w:t>dvs</w:t>
            </w:r>
            <w:proofErr w:type="spellEnd"/>
            <w:r>
              <w:rPr>
                <w:sz w:val="24"/>
                <w:szCs w:val="24"/>
              </w:rPr>
              <w:t xml:space="preserve"> sætte gang i oprydningen med en større tidsramme, så det stadig kan nås, inden vi bevæger os til en ny aktivitet, spisning </w:t>
            </w:r>
            <w:proofErr w:type="spellStart"/>
            <w:r>
              <w:rPr>
                <w:sz w:val="24"/>
                <w:szCs w:val="24"/>
              </w:rPr>
              <w:t>elign</w:t>
            </w:r>
            <w:proofErr w:type="spellEnd"/>
            <w:r>
              <w:rPr>
                <w:sz w:val="24"/>
                <w:szCs w:val="24"/>
              </w:rPr>
              <w:t>.</w:t>
            </w:r>
            <w:r w:rsidR="00D1716A">
              <w:rPr>
                <w:sz w:val="24"/>
                <w:szCs w:val="24"/>
              </w:rPr>
              <w:t xml:space="preserve"> (Ved overgange)</w:t>
            </w:r>
          </w:p>
          <w:p w:rsidR="00D1716A" w:rsidRPr="00390C8D" w:rsidRDefault="00D1716A">
            <w:pPr>
              <w:rPr>
                <w:sz w:val="24"/>
                <w:szCs w:val="24"/>
              </w:rPr>
            </w:pPr>
            <w:r>
              <w:rPr>
                <w:sz w:val="24"/>
                <w:szCs w:val="24"/>
              </w:rPr>
              <w:t>Både for børn og voksne er det vigtigt med tydelig markering af kasser mm, så alle kan finde det de vil lege med, eller den kasse hvor det de rydder op skal i.</w:t>
            </w:r>
          </w:p>
          <w:p w:rsidR="00C82ED9" w:rsidRDefault="00C82ED9">
            <w:pPr>
              <w:rPr>
                <w:b/>
                <w:sz w:val="24"/>
                <w:szCs w:val="24"/>
              </w:rPr>
            </w:pPr>
          </w:p>
          <w:p w:rsidR="00E754A7" w:rsidRDefault="00E754A7">
            <w:pPr>
              <w:rPr>
                <w:b/>
                <w:sz w:val="24"/>
                <w:szCs w:val="24"/>
              </w:rPr>
            </w:pPr>
          </w:p>
          <w:p w:rsidR="00C82ED9" w:rsidRDefault="00C82ED9">
            <w:pPr>
              <w:rPr>
                <w:b/>
                <w:sz w:val="24"/>
                <w:szCs w:val="24"/>
              </w:rPr>
            </w:pPr>
          </w:p>
          <w:p w:rsidR="00C82ED9" w:rsidRDefault="00C82ED9">
            <w:pPr>
              <w:rPr>
                <w:b/>
                <w:sz w:val="24"/>
                <w:szCs w:val="24"/>
              </w:rPr>
            </w:pPr>
            <w:r>
              <w:rPr>
                <w:b/>
                <w:sz w:val="24"/>
                <w:szCs w:val="24"/>
              </w:rPr>
              <w:t>Hvordan ved vi, at vi er på rette vej?</w:t>
            </w:r>
          </w:p>
          <w:p w:rsidR="00430508" w:rsidRDefault="00390C8D">
            <w:pPr>
              <w:rPr>
                <w:b/>
                <w:sz w:val="24"/>
                <w:szCs w:val="24"/>
              </w:rPr>
            </w:pPr>
            <w:r>
              <w:rPr>
                <w:sz w:val="24"/>
                <w:szCs w:val="24"/>
              </w:rPr>
              <w:t xml:space="preserve">At </w:t>
            </w:r>
            <w:r w:rsidR="00FD31AE">
              <w:rPr>
                <w:sz w:val="24"/>
                <w:szCs w:val="24"/>
              </w:rPr>
              <w:t>vi oplever mere ro og fordybelse i børnenes lege i dagligdagen. At det er tydligt hvor de forskellige legemuligheder er så børnene kan finde dem.</w:t>
            </w:r>
          </w:p>
          <w:p w:rsidR="00430508" w:rsidRPr="00430508" w:rsidRDefault="00430508">
            <w:pPr>
              <w:rPr>
                <w:b/>
                <w:sz w:val="24"/>
                <w:szCs w:val="24"/>
              </w:rPr>
            </w:pPr>
          </w:p>
        </w:tc>
      </w:tr>
    </w:tbl>
    <w:p w:rsidR="00430508" w:rsidRDefault="00430508">
      <w:pPr>
        <w:rPr>
          <w:sz w:val="24"/>
          <w:szCs w:val="24"/>
        </w:rPr>
      </w:pPr>
    </w:p>
    <w:p w:rsidR="00D1716A" w:rsidRDefault="00D1716A">
      <w:pPr>
        <w:rPr>
          <w:sz w:val="24"/>
          <w:szCs w:val="24"/>
        </w:rPr>
      </w:pPr>
    </w:p>
    <w:tbl>
      <w:tblPr>
        <w:tblStyle w:val="Tabel-Gitter"/>
        <w:tblW w:w="0" w:type="auto"/>
        <w:tblLook w:val="04A0" w:firstRow="1" w:lastRow="0" w:firstColumn="1" w:lastColumn="0" w:noHBand="0" w:noVBand="1"/>
      </w:tblPr>
      <w:tblGrid>
        <w:gridCol w:w="9628"/>
      </w:tblGrid>
      <w:tr w:rsidR="00430508" w:rsidTr="00430508">
        <w:tc>
          <w:tcPr>
            <w:tcW w:w="9628" w:type="dxa"/>
          </w:tcPr>
          <w:p w:rsidR="00430508" w:rsidRDefault="00430508">
            <w:pPr>
              <w:rPr>
                <w:b/>
                <w:sz w:val="24"/>
                <w:szCs w:val="24"/>
              </w:rPr>
            </w:pPr>
            <w:r>
              <w:rPr>
                <w:b/>
                <w:sz w:val="24"/>
                <w:szCs w:val="24"/>
              </w:rPr>
              <w:t>Dato for evaluering (</w:t>
            </w:r>
            <w:r w:rsidR="00C82ED9">
              <w:rPr>
                <w:b/>
                <w:sz w:val="24"/>
                <w:szCs w:val="24"/>
              </w:rPr>
              <w:t xml:space="preserve">evalueres </w:t>
            </w:r>
            <w:r>
              <w:rPr>
                <w:b/>
                <w:sz w:val="24"/>
                <w:szCs w:val="24"/>
              </w:rPr>
              <w:t>ca. hver 6. uge)</w:t>
            </w:r>
          </w:p>
          <w:p w:rsidR="00430508" w:rsidRDefault="00430508">
            <w:pPr>
              <w:rPr>
                <w:b/>
                <w:sz w:val="24"/>
                <w:szCs w:val="24"/>
              </w:rPr>
            </w:pPr>
          </w:p>
          <w:p w:rsidR="00430508" w:rsidRDefault="00430508">
            <w:pPr>
              <w:rPr>
                <w:b/>
                <w:sz w:val="24"/>
                <w:szCs w:val="24"/>
              </w:rPr>
            </w:pPr>
            <w:r>
              <w:rPr>
                <w:b/>
                <w:sz w:val="24"/>
                <w:szCs w:val="24"/>
              </w:rPr>
              <w:t xml:space="preserve">Hvilken udvikling har </w:t>
            </w:r>
            <w:r w:rsidR="00641100">
              <w:rPr>
                <w:b/>
                <w:sz w:val="24"/>
                <w:szCs w:val="24"/>
              </w:rPr>
              <w:t>det medført i</w:t>
            </w:r>
            <w:r>
              <w:rPr>
                <w:b/>
                <w:sz w:val="24"/>
                <w:szCs w:val="24"/>
              </w:rPr>
              <w:t xml:space="preserve"> personalegruppen?</w:t>
            </w:r>
          </w:p>
          <w:p w:rsidR="00430508" w:rsidRDefault="00430508">
            <w:pPr>
              <w:rPr>
                <w:b/>
                <w:sz w:val="24"/>
                <w:szCs w:val="24"/>
              </w:rPr>
            </w:pPr>
          </w:p>
          <w:p w:rsidR="00641100" w:rsidRDefault="00641100" w:rsidP="00641100">
            <w:pPr>
              <w:rPr>
                <w:b/>
                <w:sz w:val="24"/>
                <w:szCs w:val="24"/>
              </w:rPr>
            </w:pPr>
          </w:p>
          <w:p w:rsidR="00641100" w:rsidRDefault="00641100" w:rsidP="00641100">
            <w:pPr>
              <w:rPr>
                <w:b/>
                <w:sz w:val="24"/>
                <w:szCs w:val="24"/>
              </w:rPr>
            </w:pPr>
          </w:p>
          <w:p w:rsidR="00641100" w:rsidRDefault="00641100" w:rsidP="00641100">
            <w:pPr>
              <w:rPr>
                <w:b/>
                <w:sz w:val="24"/>
                <w:szCs w:val="24"/>
              </w:rPr>
            </w:pPr>
            <w:r>
              <w:rPr>
                <w:b/>
                <w:sz w:val="24"/>
                <w:szCs w:val="24"/>
              </w:rPr>
              <w:t>Hvilken udvikling har det medført i børnegruppen?</w:t>
            </w:r>
          </w:p>
          <w:p w:rsidR="00430508" w:rsidRDefault="00430508">
            <w:pPr>
              <w:rPr>
                <w:b/>
                <w:sz w:val="24"/>
                <w:szCs w:val="24"/>
              </w:rPr>
            </w:pPr>
          </w:p>
          <w:p w:rsidR="00430508" w:rsidRDefault="00430508">
            <w:pPr>
              <w:rPr>
                <w:b/>
                <w:sz w:val="24"/>
                <w:szCs w:val="24"/>
              </w:rPr>
            </w:pPr>
          </w:p>
          <w:p w:rsidR="00641100" w:rsidRDefault="00641100">
            <w:pPr>
              <w:rPr>
                <w:b/>
                <w:sz w:val="24"/>
                <w:szCs w:val="24"/>
              </w:rPr>
            </w:pPr>
          </w:p>
          <w:p w:rsidR="00430508" w:rsidRDefault="00430508">
            <w:pPr>
              <w:rPr>
                <w:b/>
                <w:sz w:val="24"/>
                <w:szCs w:val="24"/>
              </w:rPr>
            </w:pPr>
            <w:r>
              <w:rPr>
                <w:b/>
                <w:sz w:val="24"/>
                <w:szCs w:val="24"/>
              </w:rPr>
              <w:t>Hvad er næste skridt?</w:t>
            </w:r>
          </w:p>
          <w:p w:rsidR="00430508" w:rsidRDefault="00430508">
            <w:pPr>
              <w:rPr>
                <w:b/>
                <w:sz w:val="24"/>
                <w:szCs w:val="24"/>
              </w:rPr>
            </w:pPr>
          </w:p>
          <w:p w:rsidR="0067304C" w:rsidRPr="00430508" w:rsidRDefault="0067304C">
            <w:pPr>
              <w:rPr>
                <w:b/>
                <w:sz w:val="24"/>
                <w:szCs w:val="24"/>
              </w:rPr>
            </w:pPr>
          </w:p>
        </w:tc>
      </w:tr>
    </w:tbl>
    <w:p w:rsidR="00430508" w:rsidRPr="00430508" w:rsidRDefault="00430508">
      <w:pPr>
        <w:rPr>
          <w:sz w:val="24"/>
          <w:szCs w:val="24"/>
        </w:rPr>
      </w:pPr>
    </w:p>
    <w:sectPr w:rsidR="00430508" w:rsidRPr="0043050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08"/>
    <w:rsid w:val="00037300"/>
    <w:rsid w:val="00273D27"/>
    <w:rsid w:val="003734F0"/>
    <w:rsid w:val="00390C8D"/>
    <w:rsid w:val="003D39B3"/>
    <w:rsid w:val="00430508"/>
    <w:rsid w:val="004C1F3B"/>
    <w:rsid w:val="004C6520"/>
    <w:rsid w:val="0054681C"/>
    <w:rsid w:val="00641100"/>
    <w:rsid w:val="0067304C"/>
    <w:rsid w:val="007F53BF"/>
    <w:rsid w:val="0082053B"/>
    <w:rsid w:val="00855A2A"/>
    <w:rsid w:val="008F2B2F"/>
    <w:rsid w:val="00905B78"/>
    <w:rsid w:val="00914E12"/>
    <w:rsid w:val="009B197E"/>
    <w:rsid w:val="00C8149C"/>
    <w:rsid w:val="00C82ED9"/>
    <w:rsid w:val="00D1716A"/>
    <w:rsid w:val="00E754A7"/>
    <w:rsid w:val="00FB4193"/>
    <w:rsid w:val="00FD31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D72D0-A0B8-419A-8693-68B59174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30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754A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75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853</Words>
  <Characters>4368</Characters>
  <Application>Microsoft Office Word</Application>
  <DocSecurity>0</DocSecurity>
  <Lines>112</Lines>
  <Paragraphs>50</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Welsien</dc:creator>
  <cp:keywords/>
  <dc:description/>
  <cp:lastModifiedBy>Christina Welsien</cp:lastModifiedBy>
  <cp:revision>2</cp:revision>
  <cp:lastPrinted>2023-05-30T09:42:00Z</cp:lastPrinted>
  <dcterms:created xsi:type="dcterms:W3CDTF">2023-10-19T11:48:00Z</dcterms:created>
  <dcterms:modified xsi:type="dcterms:W3CDTF">2023-10-19T11:48:00Z</dcterms:modified>
</cp:coreProperties>
</file>