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BC" w:rsidRDefault="009122E2" w:rsidP="002D6027">
      <w:pPr>
        <w:pStyle w:val="Overskrift1"/>
        <w:rPr>
          <w:color w:val="auto"/>
          <w:sz w:val="28"/>
        </w:rPr>
      </w:pPr>
      <w:bookmarkStart w:id="0" w:name="_Toc508696497"/>
      <w:bookmarkStart w:id="1" w:name="_GoBack"/>
      <w:bookmarkEnd w:id="1"/>
      <w:r>
        <w:rPr>
          <w:color w:val="auto"/>
          <w:sz w:val="28"/>
        </w:rPr>
        <w:t>Regnskabsopgørelse</w:t>
      </w:r>
      <w:bookmarkEnd w:id="0"/>
    </w:p>
    <w:tbl>
      <w:tblPr>
        <w:tblStyle w:val="Gittertabel4-farve1"/>
        <w:tblW w:w="9923" w:type="dxa"/>
        <w:tblLook w:val="04A0" w:firstRow="1" w:lastRow="0" w:firstColumn="1" w:lastColumn="0" w:noHBand="0" w:noVBand="1"/>
      </w:tblPr>
      <w:tblGrid>
        <w:gridCol w:w="660"/>
        <w:gridCol w:w="5034"/>
        <w:gridCol w:w="1345"/>
        <w:gridCol w:w="1183"/>
        <w:gridCol w:w="1701"/>
      </w:tblGrid>
      <w:tr w:rsidR="0068564B" w:rsidRPr="0068564B" w:rsidTr="00631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Regnskabsopgørelse i 1.000 kr.</w:t>
            </w:r>
          </w:p>
        </w:tc>
        <w:tc>
          <w:tcPr>
            <w:tcW w:w="134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Budget 2019</w:t>
            </w:r>
          </w:p>
        </w:tc>
        <w:tc>
          <w:tcPr>
            <w:tcW w:w="1134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Korrigeret budget</w:t>
            </w: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Regnskab 2019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A. Det skattefinansierede område</w:t>
            </w:r>
          </w:p>
        </w:tc>
        <w:tc>
          <w:tcPr>
            <w:tcW w:w="134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1134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 xml:space="preserve">Indtægter 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Skatter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-1.733.712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-1.733.712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-1.730.787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Tilskud og udligning*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-1.135.208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-1.136.093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-1.134.095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Indtægter i alt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-2.868.919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-2.869.804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-2.864.882</w:t>
            </w:r>
          </w:p>
        </w:tc>
      </w:tr>
      <w:tr w:rsidR="0068564B" w:rsidRPr="0068564B" w:rsidTr="00631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Driftsudgifter</w:t>
            </w:r>
            <w:r w:rsidRPr="0068564B">
              <w:rPr>
                <w:rFonts w:eastAsia="Times New Roman"/>
                <w:color w:val="auto"/>
              </w:rPr>
              <w:t xml:space="preserve"> (ekskl. jordforsyning og forsyningsvirksomhed)</w:t>
            </w:r>
            <w:r w:rsidRPr="0068564B">
              <w:rPr>
                <w:rFonts w:eastAsia="Times New Roman"/>
                <w:b/>
                <w:bCs/>
                <w:color w:val="auto"/>
              </w:rPr>
              <w:t>**</w:t>
            </w:r>
          </w:p>
        </w:tc>
        <w:tc>
          <w:tcPr>
            <w:tcW w:w="134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134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Økonomiudvalget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427.225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421.982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391.726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Teknik- og Miljøudvalget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61.663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61.957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59.793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Børneudvalget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719.047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708.484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689.065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Beskæftigelsesudvalget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470.676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453.210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439.973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Idræts- og Fritidsudvalget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32.744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33.157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32.296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Kulturudvalget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27.807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27.998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27.667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Social- og Sundhedsudvalget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1.024.323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1.045.351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1.042.854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Driftsudgifter i alt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2.763.485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2.752.139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2.683.375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Driftsresultat før finansiering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-105.434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-117.665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-181.507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Renter mv.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4.861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5.050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9.740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RESULTAT AF ORDINÆR DRIFTSVIRKSOMHED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-100.573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-112.615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-171.767</w:t>
            </w:r>
          </w:p>
        </w:tc>
      </w:tr>
      <w:tr w:rsidR="0068564B" w:rsidRPr="0068564B" w:rsidTr="00631DB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b w:val="0"/>
                <w:bCs w:val="0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Anlægsudgifter</w:t>
            </w:r>
            <w:r w:rsidRPr="0068564B">
              <w:rPr>
                <w:rFonts w:eastAsia="Times New Roman"/>
                <w:color w:val="auto"/>
              </w:rPr>
              <w:t xml:space="preserve"> (ekskl. jordforsyning og forsyningsvirksomhed)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Økonomiudvalget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61.023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78.736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67.876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Teknik- og Miljøudvalget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9.740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9.354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1.038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Børneudvalget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6.600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13.660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10.294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Beskæftigelsesudvalget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0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Idræts- og Fritidsudvalget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14.240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4.072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2.617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Kulturudvalget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1.300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1.900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652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Social- og Sundhedsudvalget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44.895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19.140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14.486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Anlægsudgifter i alt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137.798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126.862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96.963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Jordforsyning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Anlæg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1.200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65.828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1.221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Drift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-1.007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-816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-1.035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Jordforsyning i alt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193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65.012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187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b w:val="0"/>
                <w:bCs w:val="0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Ekstraordinære poster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0</w:t>
            </w:r>
          </w:p>
        </w:tc>
      </w:tr>
      <w:tr w:rsidR="0068564B" w:rsidRPr="0068564B" w:rsidTr="00631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RESULTAT AF DET SKATTEFINANSIEREDE OMRÅDE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37.417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79.258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-74.618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b w:val="0"/>
                <w:bCs w:val="0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B. Forsyningsvirksomheder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Drift (indtægter - udgifter)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-3.430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-2.432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2.118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Anlæg (indtægter - udgifter)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2.377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8.276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4.847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RESULTAT AF FORSYNINGSVIRKSOMHEDER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-1.053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5.844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6.965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08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C. RESULTAT I ALT (A + B)</w:t>
            </w:r>
          </w:p>
        </w:tc>
        <w:tc>
          <w:tcPr>
            <w:tcW w:w="134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36.365</w:t>
            </w:r>
          </w:p>
        </w:tc>
        <w:tc>
          <w:tcPr>
            <w:tcW w:w="1134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85.103</w:t>
            </w:r>
          </w:p>
        </w:tc>
        <w:tc>
          <w:tcPr>
            <w:tcW w:w="1701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-67.653</w:t>
            </w:r>
          </w:p>
        </w:tc>
      </w:tr>
    </w:tbl>
    <w:p w:rsidR="007541C1" w:rsidRDefault="0068564B" w:rsidP="007541C1">
      <w:r w:rsidRPr="0068564B">
        <w:t>- (minus) = overskud/indtægt</w:t>
      </w:r>
      <w:r>
        <w:br/>
      </w:r>
      <w:r w:rsidRPr="0068564B">
        <w:t>* Inkl. refusion af købsmoms</w:t>
      </w:r>
      <w:r>
        <w:br/>
      </w:r>
      <w:r w:rsidRPr="0068564B">
        <w:t>** Netto mht. diverse indtægter og statsrefusion</w:t>
      </w:r>
      <w:r w:rsidR="007541C1">
        <w:br w:type="page"/>
      </w:r>
    </w:p>
    <w:p w:rsidR="007541C1" w:rsidRPr="009E058B" w:rsidRDefault="007541C1" w:rsidP="007541C1">
      <w:pPr>
        <w:pStyle w:val="Overskrift1"/>
        <w:rPr>
          <w:color w:val="auto"/>
          <w:sz w:val="28"/>
        </w:rPr>
      </w:pPr>
      <w:r>
        <w:rPr>
          <w:color w:val="auto"/>
          <w:sz w:val="28"/>
        </w:rPr>
        <w:lastRenderedPageBreak/>
        <w:t>Balance</w:t>
      </w:r>
    </w:p>
    <w:p w:rsidR="007541C1" w:rsidRPr="009E058B" w:rsidRDefault="007541C1" w:rsidP="007541C1"/>
    <w:tbl>
      <w:tblPr>
        <w:tblStyle w:val="Gittertabel4-farve1"/>
        <w:tblW w:w="10065" w:type="dxa"/>
        <w:tblLook w:val="04A0" w:firstRow="1" w:lastRow="0" w:firstColumn="1" w:lastColumn="0" w:noHBand="0" w:noVBand="1"/>
      </w:tblPr>
      <w:tblGrid>
        <w:gridCol w:w="740"/>
        <w:gridCol w:w="5300"/>
        <w:gridCol w:w="2040"/>
        <w:gridCol w:w="1985"/>
      </w:tblGrid>
      <w:tr w:rsidR="0068564B" w:rsidRPr="0068564B" w:rsidTr="00631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Noter</w:t>
            </w: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Balance i 1.000 kr.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Ultimo 2018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Ultimo 2019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AKTIVER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</w:tr>
      <w:tr w:rsidR="0068564B" w:rsidRPr="0068564B" w:rsidTr="00631D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MATERIELLE ANLÆGSAKTIVER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Grunde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453.049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455.579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</w:rPr>
            </w:pP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Bygninger**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594.028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597.095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</w:rPr>
            </w:pP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Tekniske anlæg mv.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33.852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32.824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</w:rPr>
            </w:pP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Inventar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7.768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4.965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</w:rPr>
            </w:pP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Anlæg under udførelse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118.162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49.529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</w:rPr>
            </w:pP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I alt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1.206.859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1.139.992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IMMATERIELLE ANLÆGSAKTIVER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1.185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416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</w:rPr>
            </w:pP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FINANSIELLE ANLÆGSAKTIVER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2</w:t>
            </w: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Aktier og andelsbeviser m.v.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826.974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823.771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</w:rPr>
            </w:pP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Langfristede tilgodehavender*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111.828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150.378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</w:rPr>
            </w:pP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 xml:space="preserve">Udlæg vedr. forsyningsvirksomheder 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-960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6.004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</w:rPr>
            </w:pP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I alt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937.842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980.153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OMSÆTNINGSAKTIVER  - VAREBEHOLDNINGER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0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0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OMSÆTNINGSAKTIVER  - FYSISKE ANLÆG TIL SALG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0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890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OMSÆTNINGSAKTIVER - TILGODEHAVENDER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157.096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36.780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 xml:space="preserve">OMSÆTNINGSAKTIVER - VÆRDIPAPIRER 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3</w:t>
            </w: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LIKVIDE BEHOLDNINGER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487.174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476.262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53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AKTIVER I ALT</w:t>
            </w:r>
          </w:p>
        </w:tc>
        <w:tc>
          <w:tcPr>
            <w:tcW w:w="20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2.790.157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2.634.492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0" w:type="dxa"/>
            <w:gridSpan w:val="2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 (minus) = forpligtelse</w:t>
            </w:r>
          </w:p>
        </w:tc>
        <w:tc>
          <w:tcPr>
            <w:tcW w:w="204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98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8564B" w:rsidRPr="0068564B" w:rsidTr="00631DB1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color w:val="auto"/>
                <w:sz w:val="16"/>
                <w:szCs w:val="16"/>
              </w:rPr>
            </w:pPr>
            <w:r w:rsidRPr="0068564B">
              <w:rPr>
                <w:rFonts w:eastAsia="Times New Roman"/>
                <w:color w:val="auto"/>
                <w:sz w:val="16"/>
                <w:szCs w:val="16"/>
              </w:rPr>
              <w:t>* Der er foretaget teknisk afskrivning af indskud i Landsbyggefonden på 88,8 mio. kr. og lån til Brøndby Havn på 3,8 mio. kr. Disse betragtes som uerholdelige tilgodehavender og optræder derfor ikke i den bogførte balance.</w:t>
            </w:r>
          </w:p>
        </w:tc>
      </w:tr>
    </w:tbl>
    <w:p w:rsidR="007541C1" w:rsidRDefault="007541C1" w:rsidP="007541C1"/>
    <w:tbl>
      <w:tblPr>
        <w:tblStyle w:val="Gittertabel4-farve1"/>
        <w:tblW w:w="10065" w:type="dxa"/>
        <w:tblLook w:val="04A0" w:firstRow="1" w:lastRow="0" w:firstColumn="1" w:lastColumn="0" w:noHBand="0" w:noVBand="1"/>
      </w:tblPr>
      <w:tblGrid>
        <w:gridCol w:w="840"/>
        <w:gridCol w:w="5140"/>
        <w:gridCol w:w="2100"/>
        <w:gridCol w:w="1985"/>
      </w:tblGrid>
      <w:tr w:rsidR="0068564B" w:rsidRPr="0068564B" w:rsidTr="00631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Noter</w:t>
            </w: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Balance i 1.000 kr.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Ultimo 2018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Ultimo 2019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PASSIVER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 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4</w:t>
            </w: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EGENKAPITAL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Modpost for takstfinansierede aktiver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-6.975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-9.169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Modpost for selvejende institutioners aktiver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0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0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Modpost for skattefinansierede aktiver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-1.201.069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-1.132.130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Reserve for opskrivninger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0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0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Modpost for donationer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0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0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Balancekonto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-582.402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173.738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/>
                <w:color w:val="auto"/>
              </w:rPr>
            </w:pP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I alt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-1.790.446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-967.561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HENSATTE FORPLIGTELSER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-362.974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-1.154.560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5</w:t>
            </w: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LANGFRISTEDE GÆLDSFORPLIGTELSER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-343.250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-229.081</w:t>
            </w:r>
          </w:p>
        </w:tc>
      </w:tr>
      <w:tr w:rsidR="0068564B" w:rsidRPr="0068564B" w:rsidTr="00631D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NETTOGÆLD VEDR. FONDS, LEGATER, DEPOSITA M.V.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-7.969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-8.164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KORTFRISTEDE GÆLDSFORPLIGTELSER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-285.518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-275.126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514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PASSIVER I ALT</w:t>
            </w:r>
          </w:p>
        </w:tc>
        <w:tc>
          <w:tcPr>
            <w:tcW w:w="2100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-2.790.157</w:t>
            </w:r>
          </w:p>
        </w:tc>
        <w:tc>
          <w:tcPr>
            <w:tcW w:w="1985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</w:rPr>
            </w:pPr>
            <w:r w:rsidRPr="0068564B">
              <w:rPr>
                <w:rFonts w:eastAsia="Times New Roman"/>
                <w:b/>
                <w:bCs/>
                <w:color w:val="auto"/>
              </w:rPr>
              <w:t>-2.634.492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gridSpan w:val="2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- (minus) = forpligtelse</w:t>
            </w:r>
          </w:p>
        </w:tc>
        <w:tc>
          <w:tcPr>
            <w:tcW w:w="2100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985" w:type="dxa"/>
            <w:noWrap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26D64" w:rsidRPr="009122E2" w:rsidRDefault="00126D64" w:rsidP="007541C1"/>
    <w:p w:rsidR="007541C1" w:rsidRDefault="007541C1">
      <w:r>
        <w:br w:type="page"/>
      </w:r>
    </w:p>
    <w:p w:rsidR="007541C1" w:rsidRDefault="007541C1" w:rsidP="007541C1">
      <w:pPr>
        <w:pStyle w:val="Overskrift1"/>
        <w:rPr>
          <w:color w:val="auto"/>
          <w:sz w:val="28"/>
        </w:rPr>
      </w:pPr>
      <w:r>
        <w:rPr>
          <w:color w:val="auto"/>
          <w:sz w:val="28"/>
        </w:rPr>
        <w:lastRenderedPageBreak/>
        <w:t>Finansieringsoversigt</w:t>
      </w:r>
    </w:p>
    <w:p w:rsidR="007541C1" w:rsidRDefault="007541C1" w:rsidP="007541C1"/>
    <w:tbl>
      <w:tblPr>
        <w:tblStyle w:val="Gittertabel4-farve1"/>
        <w:tblW w:w="0" w:type="auto"/>
        <w:tblLook w:val="04A0" w:firstRow="1" w:lastRow="0" w:firstColumn="1" w:lastColumn="0" w:noHBand="0" w:noVBand="1"/>
      </w:tblPr>
      <w:tblGrid>
        <w:gridCol w:w="3093"/>
        <w:gridCol w:w="1722"/>
        <w:gridCol w:w="1701"/>
        <w:gridCol w:w="1843"/>
        <w:gridCol w:w="2097"/>
      </w:tblGrid>
      <w:tr w:rsidR="0068564B" w:rsidRPr="0068564B" w:rsidTr="00631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Finansieringsoversigt (i 1.000 kr.)</w:t>
            </w:r>
          </w:p>
        </w:tc>
        <w:tc>
          <w:tcPr>
            <w:tcW w:w="1722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 xml:space="preserve">Budget </w:t>
            </w: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Korrigeret budget</w:t>
            </w:r>
          </w:p>
        </w:tc>
        <w:tc>
          <w:tcPr>
            <w:tcW w:w="184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Regnskab</w:t>
            </w:r>
          </w:p>
        </w:tc>
        <w:tc>
          <w:tcPr>
            <w:tcW w:w="2097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auto"/>
              </w:rPr>
            </w:pPr>
            <w:r w:rsidRPr="0068564B">
              <w:rPr>
                <w:rFonts w:eastAsia="Times New Roman"/>
                <w:color w:val="auto"/>
              </w:rPr>
              <w:t>Forskel mellem korrigeret budget og regnskab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Likvide beholdninger primo</w:t>
            </w:r>
          </w:p>
        </w:tc>
        <w:tc>
          <w:tcPr>
            <w:tcW w:w="1722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487.174</w:t>
            </w: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487.174</w:t>
            </w:r>
          </w:p>
        </w:tc>
        <w:tc>
          <w:tcPr>
            <w:tcW w:w="184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487.174</w:t>
            </w:r>
          </w:p>
        </w:tc>
        <w:tc>
          <w:tcPr>
            <w:tcW w:w="2097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0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Tilgang af likvide aktiver:</w:t>
            </w:r>
          </w:p>
        </w:tc>
        <w:tc>
          <w:tcPr>
            <w:tcW w:w="1722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97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 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+/- Årets resultat</w:t>
            </w:r>
          </w:p>
        </w:tc>
        <w:tc>
          <w:tcPr>
            <w:tcW w:w="1722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-36.365</w:t>
            </w: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-85.103</w:t>
            </w:r>
          </w:p>
        </w:tc>
        <w:tc>
          <w:tcPr>
            <w:tcW w:w="184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67.653</w:t>
            </w:r>
          </w:p>
        </w:tc>
        <w:tc>
          <w:tcPr>
            <w:tcW w:w="2097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152.756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+/- Lånoptagelse</w:t>
            </w:r>
          </w:p>
        </w:tc>
        <w:tc>
          <w:tcPr>
            <w:tcW w:w="1722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3.300</w:t>
            </w: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3.300</w:t>
            </w:r>
          </w:p>
        </w:tc>
        <w:tc>
          <w:tcPr>
            <w:tcW w:w="184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0</w:t>
            </w:r>
          </w:p>
        </w:tc>
        <w:tc>
          <w:tcPr>
            <w:tcW w:w="2097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-3.300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+/- Øvrige finansforskydninger</w:t>
            </w:r>
          </w:p>
        </w:tc>
        <w:tc>
          <w:tcPr>
            <w:tcW w:w="1722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-7.246</w:t>
            </w: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-8.796</w:t>
            </w:r>
          </w:p>
        </w:tc>
        <w:tc>
          <w:tcPr>
            <w:tcW w:w="184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69.870</w:t>
            </w:r>
          </w:p>
        </w:tc>
        <w:tc>
          <w:tcPr>
            <w:tcW w:w="2097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78.666</w:t>
            </w:r>
          </w:p>
        </w:tc>
      </w:tr>
      <w:tr w:rsidR="0068564B" w:rsidRPr="0068564B" w:rsidTr="00631D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Anvendelse af likvide aktiver:</w:t>
            </w:r>
          </w:p>
        </w:tc>
        <w:tc>
          <w:tcPr>
            <w:tcW w:w="1722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184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  <w:tc>
          <w:tcPr>
            <w:tcW w:w="2097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 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Afdrag på lån</w:t>
            </w:r>
          </w:p>
        </w:tc>
        <w:tc>
          <w:tcPr>
            <w:tcW w:w="1722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-73.449</w:t>
            </w: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-175.171</w:t>
            </w:r>
          </w:p>
        </w:tc>
        <w:tc>
          <w:tcPr>
            <w:tcW w:w="184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-164.883</w:t>
            </w:r>
          </w:p>
        </w:tc>
        <w:tc>
          <w:tcPr>
            <w:tcW w:w="2097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10.288</w:t>
            </w:r>
          </w:p>
        </w:tc>
      </w:tr>
      <w:tr w:rsidR="0068564B" w:rsidRPr="0068564B" w:rsidTr="00631DB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Kursregulering og korrektioner m.v.</w:t>
            </w:r>
          </w:p>
        </w:tc>
        <w:tc>
          <w:tcPr>
            <w:tcW w:w="1722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0</w:t>
            </w: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0</w:t>
            </w:r>
          </w:p>
        </w:tc>
        <w:tc>
          <w:tcPr>
            <w:tcW w:w="184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16.447</w:t>
            </w:r>
          </w:p>
        </w:tc>
        <w:tc>
          <w:tcPr>
            <w:tcW w:w="2097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8564B">
              <w:rPr>
                <w:rFonts w:eastAsia="Times New Roman"/>
              </w:rPr>
              <w:t>16.447</w:t>
            </w:r>
          </w:p>
        </w:tc>
      </w:tr>
      <w:tr w:rsidR="0068564B" w:rsidRPr="0068564B" w:rsidTr="00631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b w:val="0"/>
                <w:bCs w:val="0"/>
              </w:rPr>
            </w:pPr>
            <w:r w:rsidRPr="0068564B">
              <w:rPr>
                <w:rFonts w:eastAsia="Times New Roman"/>
              </w:rPr>
              <w:t>Likvide beholdninger ultimo</w:t>
            </w:r>
          </w:p>
        </w:tc>
        <w:tc>
          <w:tcPr>
            <w:tcW w:w="1722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373.415</w:t>
            </w:r>
          </w:p>
        </w:tc>
        <w:tc>
          <w:tcPr>
            <w:tcW w:w="1701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221.405</w:t>
            </w:r>
          </w:p>
        </w:tc>
        <w:tc>
          <w:tcPr>
            <w:tcW w:w="1843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476.261</w:t>
            </w:r>
          </w:p>
        </w:tc>
        <w:tc>
          <w:tcPr>
            <w:tcW w:w="2097" w:type="dxa"/>
            <w:hideMark/>
          </w:tcPr>
          <w:p w:rsidR="0068564B" w:rsidRPr="0068564B" w:rsidRDefault="0068564B" w:rsidP="00685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68564B">
              <w:rPr>
                <w:rFonts w:eastAsia="Times New Roman"/>
                <w:b/>
                <w:bCs/>
              </w:rPr>
              <w:t>254.856</w:t>
            </w:r>
          </w:p>
        </w:tc>
      </w:tr>
    </w:tbl>
    <w:p w:rsidR="007541C1" w:rsidRDefault="0068564B" w:rsidP="009122E2">
      <w:r w:rsidRPr="0068564B">
        <w:t>Bemærk fortegn omvendt i forhold til regnskabsopgørelsen. Dvs. + (plus) indikerer her overskud/indtægt.</w:t>
      </w:r>
    </w:p>
    <w:p w:rsidR="007541C1" w:rsidRDefault="007541C1" w:rsidP="007541C1">
      <w:r>
        <w:br w:type="page"/>
      </w:r>
    </w:p>
    <w:p w:rsidR="007541C1" w:rsidRDefault="007541C1" w:rsidP="007541C1">
      <w:pPr>
        <w:pStyle w:val="Overskrift1"/>
        <w:rPr>
          <w:color w:val="auto"/>
          <w:sz w:val="28"/>
        </w:rPr>
      </w:pPr>
      <w:r w:rsidRPr="007D53E6">
        <w:rPr>
          <w:color w:val="auto"/>
          <w:sz w:val="28"/>
        </w:rPr>
        <w:t>Oversigt over uforbrugte bevillinger overført til efterfølgende år</w:t>
      </w:r>
    </w:p>
    <w:p w:rsidR="007541C1" w:rsidRPr="001210D3" w:rsidRDefault="007541C1" w:rsidP="007541C1">
      <w:pPr>
        <w:rPr>
          <w:b/>
        </w:rPr>
      </w:pPr>
      <w:r w:rsidRPr="001210D3">
        <w:rPr>
          <w:b/>
        </w:rPr>
        <w:t>Drift (i 1.000 kr.)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2940"/>
        <w:gridCol w:w="3182"/>
      </w:tblGrid>
      <w:tr w:rsidR="007541C1" w:rsidRPr="0023491D" w:rsidTr="00342717">
        <w:trPr>
          <w:trHeight w:val="522"/>
        </w:trPr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</w:rPr>
            </w:pPr>
            <w:r w:rsidRPr="0023491D">
              <w:rPr>
                <w:rFonts w:eastAsia="Times New Roman"/>
                <w:b/>
                <w:bCs/>
                <w:color w:val="auto"/>
              </w:rPr>
              <w:t>Drift i 1.000 kr.                           Udvalg og politikområde</w:t>
            </w:r>
          </w:p>
        </w:tc>
        <w:tc>
          <w:tcPr>
            <w:tcW w:w="1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Overført fra 2018 til 2019</w:t>
            </w:r>
          </w:p>
        </w:tc>
        <w:tc>
          <w:tcPr>
            <w:tcW w:w="15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Overført fra 2019 til 2020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Politisk organisation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7541C1" w:rsidRPr="0023491D" w:rsidTr="00342717">
        <w:trPr>
          <w:trHeight w:val="522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Administrativ organisation - rådhuspersonale mv.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825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1.096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Lønpuljer mv.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-4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114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Fællesudgifter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50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418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Energi og bygningsvedligehold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134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</w:rPr>
            </w:pPr>
            <w:r w:rsidRPr="0023491D">
              <w:rPr>
                <w:rFonts w:eastAsia="Times New Roman"/>
                <w:b/>
                <w:bCs/>
                <w:color w:val="auto"/>
              </w:rPr>
              <w:t>Økonomiudvalget i alt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2.005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1.628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Miljø, Plan og fællesudgifter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100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FD7753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7753">
              <w:rPr>
                <w:rFonts w:ascii="Calibri" w:eastAsia="Times New Roman" w:hAnsi="Calibri" w:cs="Calibri"/>
                <w:sz w:val="22"/>
                <w:szCs w:val="22"/>
              </w:rPr>
              <w:t>-45</w:t>
            </w:r>
          </w:p>
        </w:tc>
      </w:tr>
      <w:tr w:rsidR="007541C1" w:rsidRPr="0023491D" w:rsidTr="00342717">
        <w:trPr>
          <w:trHeight w:val="522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Veje, grønne områder og teknisk service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288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FD7753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7753">
              <w:rPr>
                <w:rFonts w:ascii="Calibri" w:eastAsia="Times New Roman" w:hAnsi="Calibri" w:cs="Calibri"/>
                <w:sz w:val="22"/>
                <w:szCs w:val="22"/>
              </w:rPr>
              <w:t>429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Renovation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FD7753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775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</w:rPr>
            </w:pPr>
            <w:r w:rsidRPr="0023491D">
              <w:rPr>
                <w:rFonts w:eastAsia="Times New Roman"/>
                <w:b/>
                <w:bCs/>
                <w:color w:val="auto"/>
              </w:rPr>
              <w:t>Teknik- og Miljøudvalget i alt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388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384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Folkeskolen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671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FD7753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7753">
              <w:rPr>
                <w:rFonts w:ascii="Calibri" w:eastAsia="Times New Roman" w:hAnsi="Calibri" w:cs="Calibri"/>
                <w:sz w:val="22"/>
                <w:szCs w:val="22"/>
              </w:rPr>
              <w:t>3.758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Dagtilbud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258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FD7753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7753">
              <w:rPr>
                <w:rFonts w:ascii="Calibri" w:eastAsia="Times New Roman" w:hAnsi="Calibri" w:cs="Calibri"/>
                <w:sz w:val="22"/>
                <w:szCs w:val="22"/>
              </w:rPr>
              <w:t>2.333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Det specialiserede børneområde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223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FD7753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7753">
              <w:rPr>
                <w:rFonts w:ascii="Calibri" w:eastAsia="Times New Roman" w:hAnsi="Calibri" w:cs="Calibri"/>
                <w:sz w:val="22"/>
                <w:szCs w:val="22"/>
              </w:rPr>
              <w:t>1.114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</w:rPr>
            </w:pPr>
            <w:r w:rsidRPr="0023491D">
              <w:rPr>
                <w:rFonts w:eastAsia="Times New Roman"/>
                <w:b/>
                <w:bCs/>
                <w:color w:val="auto"/>
              </w:rPr>
              <w:t>Børneudvalget i alt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7.152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FD7753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FD7753">
              <w:rPr>
                <w:rFonts w:ascii="Calibri" w:eastAsia="Times New Roman" w:hAnsi="Calibri" w:cs="Calibri"/>
                <w:b/>
                <w:sz w:val="22"/>
                <w:szCs w:val="22"/>
              </w:rPr>
              <w:t>7.205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 xml:space="preserve">Forsørgerydelser 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FD7753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775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Aktivering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-6081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FD7753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7753">
              <w:rPr>
                <w:rFonts w:ascii="Calibri" w:eastAsia="Times New Roman" w:hAnsi="Calibri" w:cs="Calibri"/>
                <w:sz w:val="22"/>
                <w:szCs w:val="22"/>
              </w:rPr>
              <w:t>1.089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Undervisning og vejledning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FD7753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D7753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</w:rPr>
            </w:pPr>
            <w:r w:rsidRPr="0023491D">
              <w:rPr>
                <w:rFonts w:eastAsia="Times New Roman"/>
                <w:b/>
                <w:bCs/>
                <w:color w:val="auto"/>
              </w:rPr>
              <w:t>Beskæftigelsesudvalget i alt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-6.081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1.089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Idræt og Fritid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148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361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</w:rPr>
            </w:pPr>
            <w:r w:rsidRPr="0023491D">
              <w:rPr>
                <w:rFonts w:eastAsia="Times New Roman"/>
                <w:b/>
                <w:bCs/>
                <w:color w:val="auto"/>
              </w:rPr>
              <w:t>Idræt- og Fritidsudvalget i alt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361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Kultur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237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264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</w:rPr>
            </w:pPr>
            <w:r w:rsidRPr="0023491D">
              <w:rPr>
                <w:rFonts w:eastAsia="Times New Roman"/>
                <w:b/>
                <w:bCs/>
                <w:color w:val="auto"/>
              </w:rPr>
              <w:t>Kulturudvalget i alt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237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264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Det specialiserede voksenområde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418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04232A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4232A">
              <w:rPr>
                <w:rFonts w:ascii="Calibri" w:eastAsia="Times New Roman" w:hAnsi="Calibri" w:cs="Calibri"/>
                <w:sz w:val="22"/>
                <w:szCs w:val="22"/>
              </w:rPr>
              <w:t>410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Ældreområdet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-75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04232A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4232A">
              <w:rPr>
                <w:rFonts w:ascii="Calibri" w:eastAsia="Times New Roman" w:hAnsi="Calibri" w:cs="Calibri"/>
                <w:sz w:val="22"/>
                <w:szCs w:val="22"/>
              </w:rPr>
              <w:t>-1.063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Sundhedsområdet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205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04232A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4232A">
              <w:rPr>
                <w:rFonts w:ascii="Calibri" w:eastAsia="Times New Roman" w:hAnsi="Calibri" w:cs="Calibri"/>
                <w:sz w:val="22"/>
                <w:szCs w:val="22"/>
              </w:rPr>
              <w:t>207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</w:rPr>
            </w:pPr>
            <w:r w:rsidRPr="0023491D">
              <w:rPr>
                <w:rFonts w:eastAsia="Times New Roman"/>
                <w:color w:val="auto"/>
              </w:rPr>
              <w:t>Det borgernære område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04232A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4232A">
              <w:rPr>
                <w:rFonts w:ascii="Calibri" w:eastAsia="Times New Roman" w:hAnsi="Calibri" w:cs="Calibri"/>
                <w:sz w:val="22"/>
                <w:szCs w:val="22"/>
              </w:rPr>
              <w:t>0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</w:rPr>
            </w:pPr>
            <w:r w:rsidRPr="0023491D">
              <w:rPr>
                <w:rFonts w:eastAsia="Times New Roman"/>
                <w:b/>
                <w:bCs/>
                <w:color w:val="auto"/>
              </w:rPr>
              <w:t>Social- og Sundhedsudvalget i alt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1.548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04232A" w:rsidRDefault="007541C1" w:rsidP="00342717">
            <w:pPr>
              <w:spacing w:after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04232A">
              <w:rPr>
                <w:rFonts w:ascii="Calibri" w:eastAsia="Times New Roman" w:hAnsi="Calibri" w:cs="Calibri"/>
                <w:b/>
                <w:sz w:val="22"/>
                <w:szCs w:val="22"/>
              </w:rPr>
              <w:t>-446</w:t>
            </w:r>
          </w:p>
        </w:tc>
      </w:tr>
      <w:tr w:rsidR="007541C1" w:rsidRPr="0023491D" w:rsidTr="00342717">
        <w:trPr>
          <w:trHeight w:val="29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7541C1" w:rsidRPr="0023491D" w:rsidTr="00342717">
        <w:trPr>
          <w:trHeight w:val="313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</w:rPr>
            </w:pPr>
            <w:r w:rsidRPr="0023491D">
              <w:rPr>
                <w:rFonts w:eastAsia="Times New Roman"/>
                <w:b/>
                <w:bCs/>
                <w:color w:val="auto"/>
              </w:rPr>
              <w:t>I alt overførte driftsmidler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349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5.397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1C1" w:rsidRPr="0023491D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10.486</w:t>
            </w:r>
          </w:p>
        </w:tc>
      </w:tr>
    </w:tbl>
    <w:p w:rsidR="007541C1" w:rsidRDefault="007541C1" w:rsidP="007541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7541C1" w:rsidRDefault="007541C1">
      <w:r>
        <w:br w:type="page"/>
      </w:r>
    </w:p>
    <w:p w:rsidR="007541C1" w:rsidRDefault="007541C1" w:rsidP="007541C1">
      <w:pPr>
        <w:pStyle w:val="Overskrift1"/>
        <w:rPr>
          <w:color w:val="auto"/>
          <w:sz w:val="28"/>
        </w:rPr>
      </w:pPr>
      <w:r w:rsidRPr="003822C8">
        <w:rPr>
          <w:color w:val="auto"/>
          <w:sz w:val="28"/>
        </w:rPr>
        <w:t>Regnskabsoversigt – drift og refusion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1064"/>
        <w:gridCol w:w="1668"/>
        <w:gridCol w:w="1011"/>
        <w:gridCol w:w="1064"/>
        <w:gridCol w:w="1176"/>
      </w:tblGrid>
      <w:tr w:rsidR="003822C8" w:rsidRPr="003822C8" w:rsidTr="003822C8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Drift og Refusion i 1.000 kr.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Opr. v. Budget 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Tillægsbevilling /Omplacering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Korr. v. Budget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Regnskab 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Over-/underskud</w:t>
            </w:r>
          </w:p>
        </w:tc>
      </w:tr>
      <w:tr w:rsidR="003822C8" w:rsidRPr="003822C8" w:rsidTr="003822C8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Skattefinansieret område: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color w:val="auto"/>
                <w:sz w:val="18"/>
                <w:szCs w:val="18"/>
              </w:rPr>
              <w:t>Økonomiudvalget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425.953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-5.005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420.901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390.554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30.347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01 Politisk organisation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10.922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11.531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11.178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353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02 Administrativ organisation - rådhuspersonale mv.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170.401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6.902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176.206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174.340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1.866</w:t>
            </w:r>
          </w:p>
        </w:tc>
      </w:tr>
      <w:tr w:rsidR="003822C8" w:rsidRPr="003822C8" w:rsidTr="003822C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03 Lønpuljer mv.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89.183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-8.294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80.089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59.952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20.137</w:t>
            </w:r>
          </w:p>
        </w:tc>
      </w:tr>
      <w:tr w:rsidR="003822C8" w:rsidRPr="003822C8" w:rsidTr="003822C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04 Fællesudgifter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66.381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-4.950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63.281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56.426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6.855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05 Bygningsdrift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89.066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89.794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88.658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1.136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3 Teknik- og Miljøudvalget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62.031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62.325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59.992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2.333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01 Miljø, Plan og fællesudgifter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20.281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20.287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18.764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1.523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03 Veje og grønne områder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41.750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42.038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41.228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810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5 Børneudvalget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719.047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-10.563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708.484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689.065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19.419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01 Folkeskolen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410.573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3.333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413.906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404.992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8.914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02 Dagtilbud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180.981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183.222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177.469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5.753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03 Det specialiserede børneområde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127.493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-16.137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111.356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106.604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4.752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6 Beskæftigelsesudvalget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470.676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-17.466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453.210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439.973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13.237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01 Forsørgelsesydelser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351.452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-11.247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340.205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331.049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9.156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02 Aktivering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114.840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-5.938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108.902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105.440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3.462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03 Undervisning og vejledning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4.384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-281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4.103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3.485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618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7 Idræts- og Fritidsudvalget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32.744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33.157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32.296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861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01 Idræt og Fritid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32.744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33.157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32.296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861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8 Kulturudvalget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27.807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27.998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27.667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331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01 Kultur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27.807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27.998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27.667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331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9 Social- og Sundhedsudvalget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1.024.323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21.028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1.045.351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1.042.854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2.497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01 Det specialiserede voksenområde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218.242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10.947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229.189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233.418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-4.229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02 Ældreområdet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397.702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10.498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408.200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406.466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1.734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03 Sundhedsområdet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183.301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-417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182.884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182.831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53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04 Det borgernære område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225.078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225.078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220.138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3822C8">
              <w:rPr>
                <w:rFonts w:eastAsia="Times New Roman"/>
                <w:sz w:val="18"/>
                <w:szCs w:val="18"/>
              </w:rPr>
              <w:t>4.940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Skattefinansieret område, i 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2.762.581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-11.155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2.751.426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2.682.402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69.024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Taksfinansieret område: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05 Renovation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-3.533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-2.535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2.057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-4.592</w:t>
            </w:r>
          </w:p>
        </w:tc>
      </w:tr>
      <w:tr w:rsidR="003822C8" w:rsidRPr="003822C8" w:rsidTr="003822C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Taksfinansieret område, i 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-3.533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-2.535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2.057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22C8" w:rsidRPr="003822C8" w:rsidRDefault="003822C8" w:rsidP="00382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3822C8">
              <w:rPr>
                <w:rFonts w:eastAsia="Times New Roman"/>
                <w:b/>
                <w:bCs/>
                <w:sz w:val="18"/>
                <w:szCs w:val="18"/>
              </w:rPr>
              <w:t>-4.592</w:t>
            </w:r>
          </w:p>
        </w:tc>
      </w:tr>
    </w:tbl>
    <w:p w:rsidR="007541C1" w:rsidRPr="0099062C" w:rsidRDefault="007541C1" w:rsidP="007541C1"/>
    <w:p w:rsidR="007541C1" w:rsidRDefault="007541C1">
      <w:r>
        <w:br w:type="page"/>
      </w:r>
    </w:p>
    <w:p w:rsidR="007541C1" w:rsidRDefault="007541C1" w:rsidP="007541C1">
      <w:pPr>
        <w:pStyle w:val="Overskrift1"/>
        <w:rPr>
          <w:color w:val="auto"/>
          <w:sz w:val="28"/>
        </w:rPr>
      </w:pPr>
      <w:r>
        <w:rPr>
          <w:color w:val="auto"/>
          <w:sz w:val="28"/>
        </w:rPr>
        <w:t>Regnskabsoversigt – anlæg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934"/>
        <w:gridCol w:w="952"/>
        <w:gridCol w:w="1064"/>
        <w:gridCol w:w="875"/>
        <w:gridCol w:w="992"/>
        <w:gridCol w:w="946"/>
        <w:gridCol w:w="946"/>
      </w:tblGrid>
      <w:tr w:rsidR="00731568" w:rsidRPr="00731568" w:rsidTr="00756623">
        <w:trPr>
          <w:trHeight w:val="21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Udvalg/ Anlægsarbejde                               i 1.000 kr.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Udgift/ Indtægt/ Netto*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Opr. vedt. budget 2019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Budget-ændringer 2019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Korr. vedt. budget 2019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Regnskab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Afvigelse ift. korr. vedtaget budget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Afvigelse i procent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31568" w:rsidRPr="00731568" w:rsidTr="00731568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Skattefinansieret område: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31568" w:rsidRPr="00731568" w:rsidTr="00731568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Økonomiudvalget</w:t>
            </w:r>
          </w:p>
        </w:tc>
      </w:tr>
      <w:tr w:rsidR="00731568" w:rsidRPr="00731568" w:rsidTr="00756623">
        <w:trPr>
          <w:trHeight w:val="6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004070 Ekspropriation eller køb af ejendommen Kirkebjerg Søpark 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64.000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64.000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100,0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004080 Køb af areal ved Brøndby Stadion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100,0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005081 Arealoverførsel fra mart.nr. 30bø Brøndbyvester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17,9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013170 Pulje til energirenovering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3.000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3.000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29,1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013198 Energispareprojekter i kommunale ejendomme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87,8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013276 Bygningsgennemgang Langbjerg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750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-750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013370 Pulje til bygningsvedligehold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19.920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20.555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28.257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-7.702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-37,5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 xml:space="preserve">  013400 Midlergårdsvej 54, tilbagekøb af ejendom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830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830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29,2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-2.300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-2.300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17,4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013405 Køb af ejendommen Turpinsvej 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5.000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5.000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-3,2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013406 Istandsættelse af ejendommen Turpinsvej 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2.828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2.828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97,8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-2.828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-2.828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-2.828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0,0</w:t>
            </w:r>
          </w:p>
        </w:tc>
      </w:tr>
      <w:tr w:rsidR="00731568" w:rsidRPr="00731568" w:rsidTr="00756623">
        <w:trPr>
          <w:trHeight w:val="6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013407 Køb af ejendommen ”Lionslund”, Lagesminde Allé 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10.000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10.000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9.300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7,0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013408 Erhvervelse af ejendommen Lyngtoftevej 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3.900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3.900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2,6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205051 Maskinhal til Materielgården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5.000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5.000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4.556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91,1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223170 Pulje til trafik og grønne områder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13.238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1.576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14.814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10.423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4.391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29,6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25,9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223370 Pulje til byudvikling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3.800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-2.575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1.225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-5,8</w:t>
            </w:r>
          </w:p>
        </w:tc>
      </w:tr>
      <w:tr w:rsidR="00731568" w:rsidRPr="00731568" w:rsidTr="00756623">
        <w:trPr>
          <w:trHeight w:val="6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301049 Kommunale ejendomme, renovering af solafskærmning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-0,4</w:t>
            </w:r>
          </w:p>
        </w:tc>
      </w:tr>
      <w:tr w:rsidR="00731568" w:rsidRPr="00731568" w:rsidTr="00756623">
        <w:trPr>
          <w:trHeight w:val="6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364054 Middelalderlandsbyen, tvist med Bjørn Svendsen A/S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-1,2</w:t>
            </w:r>
          </w:p>
        </w:tc>
      </w:tr>
      <w:tr w:rsidR="00731568" w:rsidRPr="00731568" w:rsidTr="00756623">
        <w:trPr>
          <w:trHeight w:val="6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599056 Mobiltelefoner, IT-udstyr, Systemer og dataudveksling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17,1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650170 Pulje til basis inventar og anskaffelser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1.012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1.012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14,1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650173 Nyt økonomisystem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4.100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4.100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59,5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651170 Pulje til risikostyring og forsikringsområdet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1.401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-2,6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652071 Etableringsudgifter til udbud af KMD's systemer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134,7</w:t>
            </w:r>
          </w:p>
        </w:tc>
      </w:tr>
      <w:tr w:rsidR="00731568" w:rsidRPr="00731568" w:rsidTr="00756623">
        <w:trPr>
          <w:trHeight w:val="6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652072 Organisering af KMD-Sag afhængige systemers udbud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652082 Arkivering af diverse systemer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53,1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652092 Udskiftning til PC'er med windows10/Office2016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445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652170 IT- og digitaliseringspulje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6.700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6.700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5.471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18,3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652192 Anskaffelse af digitalt dagsordenssystem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676170 Anlæg, reservepulje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5.000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-4.717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283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EBF7"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Økonomiudvalget i alt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61.220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87.469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148.689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72.775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75.914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51,1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-197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-5.128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-5.325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-4.874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8,5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61.023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82.341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143.364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67.901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75.463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52,6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31568" w:rsidRPr="00731568" w:rsidTr="00731568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Teknik- og Miljøudvalget                                  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005070 Horsedammen, byudvikling og klimatilpasning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1.200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1.200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1.198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0,2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201050 Materielgården, anskaffelse af maskiner og materiel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1.240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1.240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1.240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731568" w:rsidRPr="00731568" w:rsidTr="00756623">
        <w:trPr>
          <w:trHeight w:val="5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223041 Lagesminde Allé, vejændringer i forbindelse med ny lokalplan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-17,3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223066 Kirkebjerg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8.400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8.400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4.101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4.299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51,2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-2.925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-2.925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-4.505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-54,0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223094 Vestvolden, niveaufri krydsning af jernbanen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-1.392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1.638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665,9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223152 Letbanen på Ring 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8.500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-6.100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2.400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1.592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66,3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223208 Bus 500s + way - Fremkommelighedspuljen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-11,7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-705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-705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-705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Teknik- og Miljøudvalget i alt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10.940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3.244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14.184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6.740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7.444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755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-3.630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-3.630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-4.505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46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10.940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-386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10.554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2.235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8.319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801</w:t>
            </w:r>
          </w:p>
        </w:tc>
      </w:tr>
      <w:tr w:rsidR="00731568" w:rsidRPr="00731568" w:rsidTr="00731568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31568" w:rsidRPr="00731568" w:rsidTr="00731568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Børneudvalget                                 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301224 Skolerne, informationsteknologi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4.800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4.795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301393 Børne og skole området, udvidelser/nybyggeri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28,5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301401 Infrastruktur for skolerne 2018-2020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305053 Højkær Byggelegeplads, ny staldbygning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98,2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514189 Børnehaven Vesterled - udvidelse og omstrukturering til 0-6 års institution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2.153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2.153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-6,4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514281 Børnehuset Hyldebakkegård, sammen- og ombygning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1.164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1.164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-40,7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514283 Børnehuset Kærdammen, udvidelse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-38,7</w:t>
            </w:r>
          </w:p>
        </w:tc>
      </w:tr>
      <w:tr w:rsidR="00731568" w:rsidRPr="00731568" w:rsidTr="00756623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514357 Dagplejestue i Brøndby Strand, ombygning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Børneudvalget i alt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6.600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7.060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13.660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10.294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3.366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24,6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6.600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7.060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13.660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10.294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3.366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24,6</w:t>
            </w:r>
          </w:p>
        </w:tc>
      </w:tr>
      <w:tr w:rsidR="00731568" w:rsidRPr="00731568" w:rsidTr="00731568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31568" w:rsidRPr="00731568" w:rsidTr="00731568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 Idræts- og Fritidsudvalget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013351 Nørregård, svømmehallen - nyt tag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020055 Anlæggelse af anlæg/pladser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41,8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031096 Brøndby Strands Sejlklub - ombygning af klubhus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95,8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031191 Nyt ridecenter ved Kettehøj/Ulsøparken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5.500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-4.150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1.350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85,7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031259 Forsamlingshus (Brøndby Support), nedrivning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700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700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2,3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031261 Brøndbyernes Idrætsforening, Klubhus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7.000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-6.500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-14,0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031293 Nyt klubhus til Brøndby Support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287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15,0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035080 Brøndby Havn, nye faciliteter til vinterbadere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-25,6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EBF7"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Idræts- og Fritidsudvalget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14.240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-10.168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4.072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2.617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1.455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35,7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14.240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-10.168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4.072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2.617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1.455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35,7</w:t>
            </w:r>
          </w:p>
        </w:tc>
      </w:tr>
      <w:tr w:rsidR="00731568" w:rsidRPr="00731568" w:rsidTr="00731568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31568" w:rsidRPr="00731568" w:rsidTr="00731568">
        <w:trPr>
          <w:trHeight w:val="28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Kulturudvalget                                 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364068 Kulturhuset Kilden, renovering af toiletter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21,3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364070 Kulturhuset Kilden, udvidelse af depotrum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1.600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74,0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Kulturudvalget i alt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1.300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1.900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1.248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65,7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1.300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1.900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1.248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65,7</w:t>
            </w:r>
          </w:p>
        </w:tc>
      </w:tr>
      <w:tr w:rsidR="00731568" w:rsidRPr="00731568" w:rsidTr="00731568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31568" w:rsidRPr="00731568" w:rsidTr="00731568">
        <w:trPr>
          <w:trHeight w:val="3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Social- og Sundhedsudvalget                          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018063 Æblehaven, generelle forbedringer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018070 Ældrecenter i Vesterled - servicearealer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3.400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57,2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018071  Ældrecenter i Vesterled - Servicearealer (lukket)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3.400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018157 Strandboligerne, erstatningsbyggeri - Servicearealer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4.500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-2.000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2.500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96,9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019050 Strandboligerne, erstatningsbyggeri - Boliger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10.199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-10.199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019051  Ældrecenter i Vesterled - boligarealer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18.996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-18.996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482063 Træningscenter Brøndby -toiletter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950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25,3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488052 Telemedicin og velfærdsteknologi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750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750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527051 Ældrecenter Æblehaven, ADK anlæg (532184)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0,4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529052 Æblehaven, daghjem eller hjemmeplejen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-350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531052 Roland hjælpemidledepote - tilbygning og stor vaskemaskine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4.400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947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5.347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4.052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32,0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22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550052 Pavilloner til Boligerne Brøndbyøstervej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1.500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3.780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5.280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4.753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sz w:val="22"/>
                <w:szCs w:val="22"/>
              </w:rPr>
              <w:t>11,1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Social- og Sundhedsudvalget i alt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44.895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-25.755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19.140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14.486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4.654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32,1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44.895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-25.755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19.140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14.486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4.654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32,1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Skattefinansieret område i alt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139.195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62.450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201.645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107.564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94.081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87,5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-197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-8.758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-8.955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-9.379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-4,5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138.998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53.692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192.690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98.185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94.505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96,3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31568" w:rsidRPr="00731568" w:rsidTr="00731568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Taksfinansieret område: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31568" w:rsidRPr="00731568" w:rsidTr="00731568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Teknik- og Miljøudvalget</w:t>
            </w:r>
          </w:p>
        </w:tc>
      </w:tr>
      <w:tr w:rsidR="00731568" w:rsidRPr="00731568" w:rsidTr="00756623">
        <w:trPr>
          <w:trHeight w:val="49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Chars="100" w:firstLine="18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163077 Beholdere til indsamling af genanvendelige materialer, etageboliger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2.139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6.137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8.276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4.847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3.429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41,4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165065 Brøndby Genbrugsstation, diverse anskaffelser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330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-330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-92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8"/>
                <w:szCs w:val="18"/>
              </w:rPr>
            </w:pPr>
            <w:r w:rsidRPr="0073156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73156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Takstfinansieret området, i alt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2.469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5.807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8.276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4.847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3.429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41,4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2.377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5.899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8.276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4.847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3.429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41,4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Brøndby Kommune anlæg, i alt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141.664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68.257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209.921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112.411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97.510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41,4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-289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-8.666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-8.955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-9.379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41,4</w:t>
            </w:r>
          </w:p>
        </w:tc>
      </w:tr>
      <w:tr w:rsidR="00731568" w:rsidRPr="00731568" w:rsidTr="00756623">
        <w:trPr>
          <w:trHeight w:val="300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141.375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59.591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200.966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103.032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97.934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1568" w:rsidRPr="00731568" w:rsidRDefault="00731568" w:rsidP="00731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73156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82,9</w:t>
            </w:r>
          </w:p>
        </w:tc>
      </w:tr>
    </w:tbl>
    <w:p w:rsidR="007541C1" w:rsidRPr="0099062C" w:rsidRDefault="007541C1" w:rsidP="007541C1"/>
    <w:p w:rsidR="007541C1" w:rsidRDefault="007541C1">
      <w:r>
        <w:br w:type="page"/>
      </w:r>
    </w:p>
    <w:p w:rsidR="007541C1" w:rsidRDefault="007541C1" w:rsidP="007541C1">
      <w:pPr>
        <w:pStyle w:val="Overskrift1"/>
        <w:rPr>
          <w:color w:val="auto"/>
          <w:sz w:val="28"/>
        </w:rPr>
      </w:pPr>
      <w:r w:rsidRPr="007D53E6">
        <w:rPr>
          <w:color w:val="auto"/>
          <w:sz w:val="28"/>
        </w:rPr>
        <w:t>Regnskabsoversigt – finansielle konti (dranst 4-7)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5"/>
        <w:gridCol w:w="1133"/>
        <w:gridCol w:w="1612"/>
        <w:gridCol w:w="981"/>
        <w:gridCol w:w="983"/>
        <w:gridCol w:w="1092"/>
      </w:tblGrid>
      <w:tr w:rsidR="007D53E6" w:rsidRPr="007D53E6" w:rsidTr="007D53E6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Renter, balanceforskydninger, afdrag på lån og leasingforpligtelser og finansiering</w:t>
            </w:r>
            <w:r w:rsidRPr="007D53E6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br/>
              <w:t>I 1.000 kr.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Opr. v. Budget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Tillægsbevilling /Omplacering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Korr. v. Budget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Regnskab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Over-/underskud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 Renter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4.861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-4.689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 Økonomiudvalget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-4.695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07 Renter, tilskud, udligning, skatter 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4.861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9.745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-4.695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22 Renter af likvide aktiver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-2.830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-2.830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-6.800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3.970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28 Renter af kortfristede tilgodehavender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183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32 Renter af langfristede tilgodehavender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860</w:t>
            </w:r>
          </w:p>
        </w:tc>
      </w:tr>
      <w:tr w:rsidR="007D53E6" w:rsidRPr="007D53E6" w:rsidTr="007D53E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35 Renter af udlæg vedrørende forsyningsvirksomheder og mellemværende med selskabsgjorte forsyningsvirksomheder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80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51 Renter af kortfristet gæld til staten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111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52 Renter af kortfristet gæld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157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55 Renter af langfristet gæld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8.021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8.021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20.632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-12.611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58 Kurstab og kursgevinster 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-2.415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2.555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 Social- og Sundhedsudvalget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07 Renter, tilskud, udligning, skatter 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32 Renter af langfristede tilgodehavender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 Balanceforskydninger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-106.514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-104.964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-155.129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50.165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 Økonomiudvalget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-105.489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-103.939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-111.451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7.512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08 Balanceforskydninger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-105.489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-103.939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-111.451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7.512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22 Forskydninger i likvide aktiver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-113.760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-113.760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-18.028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-95.732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25 Forskydninger i tilgodehavender hos staten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-113.760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-24.271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24.271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28 Forskydninger i kortfristede tilgodehavender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-136.977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136.977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32 Forskydninger i langfristede tilgodehavender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8.708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10.258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28.434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-18.176</w:t>
            </w:r>
          </w:p>
        </w:tc>
      </w:tr>
      <w:tr w:rsidR="007D53E6" w:rsidRPr="007D53E6" w:rsidTr="007D53E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38 Forskydninger i aktiver vedrørende beløb til opkrævning eller udbetaling for andre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42 Forskydninger i aktiver tilhørende fonds, legater 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168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45 Forskydninger i passiver tilhørende fonds, legater 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-193</w:t>
            </w:r>
          </w:p>
        </w:tc>
      </w:tr>
      <w:tr w:rsidR="007D53E6" w:rsidRPr="007D53E6" w:rsidTr="007D53E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48 Forskydninger i passiver vedrørende beløb til opkrævning eller udbetaling for andre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-63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50 Forskydninger i kortfristet gæld til pengeinstitutter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100.000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52 Forskydninger i kortfristet gæld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139.367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-139.804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 Teknik- og Miljøudvalget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-30.533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30.533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08 Balanceforskydninger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-30.533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30.533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52 Forskydninger i kortfristet gæld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-30.533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30.533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 Børneudvalget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-16.242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16.242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08 Balanceforskydninger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-16.242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16.242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22 Forskydninger i likvide aktiver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125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28 Forskydninger i kortfristede tilgodehavender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-8.861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8.861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42 Forskydninger i aktiver tilhørende fonds, legater 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-202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52 Forskydninger i kortfristet gæld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-7.458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7.458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 Beskæftigelsesudvalget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-6.115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08 Balanceforskydninger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6.115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-6.115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22 Forskydninger i likvide aktiver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2.863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-2.863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45 Forskydninger i passiver tilhørende fonds, legater 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417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52 Forskydninger i kortfristet gæld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3.668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-3.668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 Idræts- og Fritidsudvalget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-1.574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1.574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08 Balanceforskydninger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1.574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22 Forskydninger i likvide aktiver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28 Forskydninger i kortfristede tilgodehavender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-1.776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1.776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32 Forskydninger i langfristede tilgodehavender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-107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52 Forskydninger i kortfristet gæld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-94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 Kulturudvalget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414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08 Balanceforskydninger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414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22 Forskydninger i likvide aktiver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28 Forskydninger i kortfristede tilgodehavender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52 Forskydninger i kortfristet gæld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408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 Social- og Sundhedsudvalget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08 Balanceforskydninger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22 Forskydninger i likvide aktiver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-30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32 Forskydninger i langfristede tilgodehavender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-320</w:t>
            </w:r>
          </w:p>
        </w:tc>
      </w:tr>
      <w:tr w:rsidR="007D53E6" w:rsidRPr="007D53E6" w:rsidTr="007D53E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38 Forskydninger i aktiver vedrørende beløb til opkrævning eller udbetaling for andre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42 Forskydninger i aktiver tilhørende fonds, legater 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-47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45 Forskydninger i passiver tilhørende fonds, legater 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45</w:t>
            </w:r>
          </w:p>
        </w:tc>
      </w:tr>
      <w:tr w:rsidR="007D53E6" w:rsidRPr="007D53E6" w:rsidTr="007D53E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48 Forskydninger i passiver vedrørende beløb til opkrævning eller udbetaling for andre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51 Forskydninger i kortfristet gæld til staten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305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52 Forskydninger i kortfristet gæld i øvrigt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41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 Afdrag på lån og leasingforpligtelser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73.449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101.722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175.171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164.882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10.289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 Økonomiudvalget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73.449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101.722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175.171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164.882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10.289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08 Balanceforskydninger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73.449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101.722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175.171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164.882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10.289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55 Forskydninger i langfristet gæld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73.449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101.722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175.171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164.882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10.289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 Finansiering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-2.872.219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-2.873.104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-2.864.881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-8.223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 Økonomiudvalget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-2.872.219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-2.873.104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-2.864.881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-8.223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07 Renter, tilskud, udligning, skatter m.v.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-2.868.919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-2.869.804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-2.864.881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-4.923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62 Tilskud og udligning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-1.135.207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-1.136.092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-1.137.256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1.164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65 Refusion af købsmoms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3.162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-3.162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68 Skatter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-1.733.711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-1.733.711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-1.730.786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-2.925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08 Balanceforskydninger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-3.300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-3.300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-3.300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55 Forskydninger i langfristet gæld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-3.300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-3.300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-3.300</w:t>
            </w:r>
          </w:p>
        </w:tc>
      </w:tr>
      <w:tr w:rsidR="007D53E6" w:rsidRPr="007D53E6" w:rsidTr="007D53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BDD7EE"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 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BDD7EE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-2.900.423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BDD7EE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102.576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BDD7EE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-2.797.847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BDD7EE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-2.845.389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BDD7EE"/>
            <w:noWrap/>
            <w:vAlign w:val="bottom"/>
            <w:hideMark/>
          </w:tcPr>
          <w:p w:rsidR="007D53E6" w:rsidRPr="007D53E6" w:rsidRDefault="007D53E6" w:rsidP="007D5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D5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47.542</w:t>
            </w:r>
          </w:p>
        </w:tc>
      </w:tr>
    </w:tbl>
    <w:p w:rsidR="007541C1" w:rsidRPr="0099062C" w:rsidRDefault="007541C1" w:rsidP="007541C1"/>
    <w:p w:rsidR="007541C1" w:rsidRDefault="007541C1">
      <w:r>
        <w:br w:type="page"/>
      </w:r>
    </w:p>
    <w:p w:rsidR="007541C1" w:rsidRDefault="007541C1" w:rsidP="007541C1">
      <w:pPr>
        <w:pStyle w:val="Overskrift1"/>
        <w:rPr>
          <w:color w:val="auto"/>
          <w:sz w:val="28"/>
        </w:rPr>
      </w:pPr>
      <w:r>
        <w:rPr>
          <w:color w:val="auto"/>
          <w:sz w:val="28"/>
        </w:rPr>
        <w:t>Oversigt over igangværende anlægsarbejder pr. 31. december 2019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142"/>
        <w:gridCol w:w="367"/>
        <w:gridCol w:w="601"/>
        <w:gridCol w:w="567"/>
        <w:gridCol w:w="709"/>
        <w:gridCol w:w="807"/>
        <w:gridCol w:w="580"/>
        <w:gridCol w:w="614"/>
        <w:gridCol w:w="580"/>
        <w:gridCol w:w="614"/>
        <w:gridCol w:w="580"/>
        <w:gridCol w:w="910"/>
        <w:gridCol w:w="814"/>
      </w:tblGrid>
      <w:tr w:rsidR="0086342A" w:rsidRPr="0086342A" w:rsidTr="0086342A">
        <w:trPr>
          <w:trHeight w:val="9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Udvalg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 xml:space="preserve">Anlægsarbejde </w:t>
            </w: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br/>
            </w: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br/>
              <w:t xml:space="preserve">                                                                             i hele 1.000 kr.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N/U/I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Status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Anlægs-bevilling dato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Dato for regnskabs-aflæggelse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Anlægs-</w:t>
            </w: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br/>
              <w:t>bevilling beløb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Primo forbrug 2018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Forbrug 2018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Primo forbrug 2019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Forbrug 2019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Ultimo forbrug 2019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Restbevilling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Rådigheds- beløb overført til 2020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86342A" w:rsidRPr="0086342A" w:rsidTr="0086342A">
        <w:trPr>
          <w:trHeight w:val="46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6342A">
              <w:rPr>
                <w:rFonts w:eastAsia="Times New Roman"/>
                <w:b/>
                <w:bCs/>
                <w:sz w:val="24"/>
                <w:szCs w:val="24"/>
              </w:rPr>
              <w:t>Økonomiudvalget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004070 Ekspropriation eller køb af ejendommen Kirkebjerg Søpark 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64.000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64.000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6.100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004080 Køb af areal ved Brøndby Stadion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600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013406 Istandsættelse af ejendommen Turpinsvej 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2.828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2.765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2.765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-2.828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-2.828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-2.828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013408 Erhvervelse af ejendommen Lyngtoftevej 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100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205051 Maskinhal til Materielgården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15.05.2019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5.000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4.556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4.556</w:t>
            </w:r>
          </w:p>
        </w:tc>
      </w:tr>
      <w:tr w:rsidR="0086342A" w:rsidRPr="0086342A" w:rsidTr="0086342A">
        <w:trPr>
          <w:trHeight w:val="45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650173 Nyt økonomisystem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14.11.2018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15.05.2019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1.662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1.662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2.438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2.438</w:t>
            </w:r>
          </w:p>
        </w:tc>
      </w:tr>
      <w:tr w:rsidR="0086342A" w:rsidRPr="0086342A" w:rsidTr="0086342A">
        <w:trPr>
          <w:trHeight w:val="36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28"/>
                <w:szCs w:val="28"/>
              </w:rPr>
            </w:pPr>
            <w:r w:rsidRPr="0086342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86342A" w:rsidRPr="0086342A" w:rsidTr="0086342A">
        <w:trPr>
          <w:trHeight w:val="45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6342A">
              <w:rPr>
                <w:rFonts w:eastAsia="Times New Roman"/>
                <w:b/>
                <w:bCs/>
                <w:sz w:val="24"/>
                <w:szCs w:val="24"/>
              </w:rPr>
              <w:t>Teknik- og Miljøudvalget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163077 Beholdere til indsamling af genanvendelige materialer, etagebologere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12.09.2018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10.04.2019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8.535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4.847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5.117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3.418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3.429</w:t>
            </w:r>
          </w:p>
        </w:tc>
      </w:tr>
      <w:tr w:rsidR="0086342A" w:rsidRPr="0086342A" w:rsidTr="0086342A">
        <w:trPr>
          <w:trHeight w:val="525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223066 Kirkebjerg 2019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20.02.2019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16.900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12.799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4.299</w:t>
            </w:r>
          </w:p>
        </w:tc>
      </w:tr>
      <w:tr w:rsidR="0086342A" w:rsidRPr="0086342A" w:rsidTr="0086342A">
        <w:trPr>
          <w:trHeight w:val="525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-2.925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-4.505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-4.505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1.580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1.580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223152 Letbanen på Ring 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15.05.2019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1.592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1.592</w:t>
            </w:r>
          </w:p>
        </w:tc>
      </w:tr>
      <w:tr w:rsidR="0086342A" w:rsidRPr="0086342A" w:rsidTr="0086342A">
        <w:trPr>
          <w:trHeight w:val="45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223208 Bus 500s + way - Fremkommelighedspuljen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12.09.2012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09.03.2016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45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-705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-705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-705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342A">
              <w:rPr>
                <w:rFonts w:eastAsia="Times New Roman"/>
                <w:b/>
                <w:bCs/>
                <w:sz w:val="22"/>
                <w:szCs w:val="22"/>
              </w:rPr>
              <w:t>Børne-udvalget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305053 Højkær Byggelegeplads, ny staldbygning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09.10.2019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2.063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2.063</w:t>
            </w:r>
          </w:p>
        </w:tc>
      </w:tr>
      <w:tr w:rsidR="0086342A" w:rsidRPr="0086342A" w:rsidTr="0086342A">
        <w:trPr>
          <w:trHeight w:val="465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514189 Børnehave Vesterled - udvidelse og omstrukturering til 0-6 års institution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14.06.2017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13.12.2017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10.000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1.050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6.797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7.847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2.291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10.138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-138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514357 Dagplejestue i Brøndby Strand, ombygning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2.200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6342A">
              <w:rPr>
                <w:rFonts w:eastAsia="Times New Roman"/>
                <w:b/>
                <w:bCs/>
                <w:sz w:val="24"/>
                <w:szCs w:val="24"/>
              </w:rPr>
              <w:t>Idræts- og Fritids-</w:t>
            </w:r>
            <w:r w:rsidRPr="0086342A">
              <w:rPr>
                <w:rFonts w:eastAsia="Times New Roman"/>
                <w:b/>
                <w:bCs/>
                <w:sz w:val="24"/>
                <w:szCs w:val="24"/>
              </w:rPr>
              <w:br/>
              <w:t>udvalget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020055 Anlæggelse af anlæg/pladser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12.09.2018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1.494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999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288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1.287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207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207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031096 Brøndby Strands Sejlklub ombygning af klubhus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15.05.2019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230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031261 Brøndbyernes Idrætsforening, Klubhus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10.02.2016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-76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-70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031357 Vestbad - programoplæg**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 xml:space="preserve">I gang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29.751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5.000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34.751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34.751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-34.751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45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035080 Brøndby Havn, nye faciliteter til  vinterbadere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10.05.2017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13.03.2019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-128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7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342A">
              <w:rPr>
                <w:rFonts w:eastAsia="Times New Roman"/>
                <w:b/>
                <w:bCs/>
                <w:sz w:val="22"/>
                <w:szCs w:val="22"/>
              </w:rPr>
              <w:t>Kultur-udvalget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364070 Kulturhuset Kilden, udvidelse af depotrum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19.06.2019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13.11.2019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1.600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416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1.184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1.184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67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6342A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018070 Ældrecenter i Vesterled, servicearealer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10.02.2016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18.04.2018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13.03.2019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3.808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408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2.163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2.571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1.237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1.237</w:t>
            </w:r>
          </w:p>
        </w:tc>
      </w:tr>
      <w:tr w:rsidR="0086342A" w:rsidRPr="0086342A" w:rsidTr="0086342A">
        <w:trPr>
          <w:trHeight w:val="67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018157 Strandboligerne, erstatningsbyggeri - Servicearealer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08.06.2016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22.08.2018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13.11.2019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3.376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147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1.230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482063 Træningscenter Brøndby toiletter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192</w:t>
            </w:r>
          </w:p>
        </w:tc>
      </w:tr>
      <w:tr w:rsidR="0086342A" w:rsidRPr="0086342A" w:rsidTr="0086342A">
        <w:trPr>
          <w:trHeight w:val="30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529052 Æblehaven, daghjem eller hjemmeplejen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150</w:t>
            </w:r>
          </w:p>
        </w:tc>
      </w:tr>
      <w:tr w:rsidR="0086342A" w:rsidRPr="0086342A" w:rsidTr="0086342A">
        <w:trPr>
          <w:trHeight w:val="67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531052 Roland hjælpemidledepote - tilbygning og stor vaskemaskine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16.05.2018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13.03.2019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11.09.2019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5.350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4.052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1.295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1.295</w:t>
            </w:r>
          </w:p>
        </w:tc>
      </w:tr>
      <w:tr w:rsidR="0086342A" w:rsidRPr="0086342A" w:rsidTr="0086342A">
        <w:trPr>
          <w:trHeight w:val="45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550052 Pavilloner til Boligerne Brøndbyøstervej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12.09.2018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14.11.2018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5.300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4.753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527</w:t>
            </w:r>
          </w:p>
        </w:tc>
      </w:tr>
      <w:tr w:rsidR="0086342A" w:rsidRPr="0086342A" w:rsidTr="0086342A">
        <w:trPr>
          <w:trHeight w:val="7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8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br/>
              <w:t>** Rødovre Kommune har aflagt anlægsregnskabet.</w:t>
            </w:r>
          </w:p>
        </w:tc>
      </w:tr>
    </w:tbl>
    <w:p w:rsidR="007541C1" w:rsidRPr="0099062C" w:rsidRDefault="007541C1" w:rsidP="007541C1"/>
    <w:p w:rsidR="007541C1" w:rsidRDefault="007541C1">
      <w:r>
        <w:br w:type="page"/>
      </w:r>
    </w:p>
    <w:p w:rsidR="007541C1" w:rsidRDefault="007541C1" w:rsidP="001C38D6">
      <w:pPr>
        <w:pStyle w:val="Overskrift1"/>
        <w:rPr>
          <w:color w:val="auto"/>
          <w:sz w:val="28"/>
        </w:rPr>
      </w:pPr>
      <w:r>
        <w:rPr>
          <w:color w:val="auto"/>
          <w:sz w:val="28"/>
        </w:rPr>
        <w:t>Anlægsarbejder afsluttet i 2019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111"/>
        <w:gridCol w:w="264"/>
        <w:gridCol w:w="519"/>
        <w:gridCol w:w="665"/>
        <w:gridCol w:w="599"/>
        <w:gridCol w:w="665"/>
        <w:gridCol w:w="611"/>
        <w:gridCol w:w="567"/>
        <w:gridCol w:w="567"/>
        <w:gridCol w:w="567"/>
        <w:gridCol w:w="567"/>
        <w:gridCol w:w="709"/>
        <w:gridCol w:w="538"/>
      </w:tblGrid>
      <w:tr w:rsidR="0086342A" w:rsidRPr="0086342A" w:rsidTr="0086342A">
        <w:trPr>
          <w:trHeight w:val="9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6"/>
                <w:szCs w:val="16"/>
              </w:rPr>
            </w:pPr>
            <w:bookmarkStart w:id="2" w:name="RANGE!A1:N53"/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Udvalg</w:t>
            </w:r>
            <w:bookmarkEnd w:id="2"/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16"/>
                <w:szCs w:val="16"/>
              </w:rPr>
            </w:pPr>
            <w:bookmarkStart w:id="3" w:name="RANGE!B1:N52"/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 xml:space="preserve">Anlægsarbejde </w:t>
            </w: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br/>
            </w: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br/>
              <w:t xml:space="preserve">                                                                             i hele 1.000 kr.</w:t>
            </w:r>
            <w:bookmarkEnd w:id="3"/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N/U/I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Status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Anlægs-bevilling dato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Dato for regnskabs-aflæggelse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Anlægs-</w:t>
            </w: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br/>
              <w:t>bevilling beløb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Primo forbrug 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Forbrug 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Primo forbrug 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Forbrug 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Ultimo forbrug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Restbevilling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342A">
              <w:rPr>
                <w:rFonts w:eastAsia="Times New Roman"/>
                <w:b/>
                <w:bCs/>
                <w:sz w:val="16"/>
                <w:szCs w:val="16"/>
              </w:rPr>
              <w:t>Rådigheds- beløb overført til 2020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5D9F1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6342A">
              <w:rPr>
                <w:rFonts w:eastAsia="Times New Roman"/>
                <w:b/>
                <w:bCs/>
                <w:sz w:val="24"/>
                <w:szCs w:val="24"/>
              </w:rPr>
              <w:t>Økonomiudvalget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005081 Arealoverførsel fra mart.nr. 30bø Brøndbyvester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11.10.2017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11.10.2017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013170 Pulje til energirenovering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03.10.2018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013198 Energispareprojekter i kommunale ejendomme 2018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14.03.2018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3.154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6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013370 Pulje til bygningsvedligehold 2019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03.10.2018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11.09.2019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09.10.2019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20.555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28.257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28.257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-7.702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013400 Midlergårdsvej 54, tilbagekøb af  ejendom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19.04.2017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22.08.2018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22.08.2018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-2.300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-1.900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013405 Køb af ejendommen Turpinsvej 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5.000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5.162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5.162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013407 Køb af ejendommen "Lionslund"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08.02.2017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26.02.2020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10.000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9.300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9.300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223170 Pulje til trafik og grønne områder - 2019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03.10.2018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10.04.2019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14.814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10.423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10.423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4.391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03.10.2018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223370 Pulje til byudvikling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03.10.2018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09.10.2019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301049 Kommunale ejendomme, renovering af solafskærming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14.02.2018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364054 Middelalderlandsbyen, tvist med Bjørn Svendsen A/S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19-06-2019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599056 Mobiltelefoner, IT-udstyr, Systemer og dataudveksling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20-02-2019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188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650170 Pulje til basis inventar og anskaffelser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13.03.2019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871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651170 Risikostyring - Forsikringsområdet -2018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16.05.2018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1.537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-499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651170 Risikostyring - Forsikringsområdet -2019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03.10.2018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09.10.2019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1.900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652071 Etableringsudgifter til udbud af  KMD's systemer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10.02.2016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13.12.2017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969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395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6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652072 Organisering af KMD-Sag afhængige systemers udbud*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12.10.2016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08.03.2017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13.12.2017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11-09-2019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3.391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652082 Arkivering af diverse systemer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13.12.2017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652092 Udskiftning til PC'er med windows 10/Office2016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22.08.2018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7.600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7.155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7.155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652170 IT- og digitaliseringspulje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22.08.2018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6.700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5.471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5.471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300</w:t>
            </w:r>
          </w:p>
        </w:tc>
      </w:tr>
      <w:tr w:rsidR="0086342A" w:rsidRPr="0086342A" w:rsidTr="0086342A">
        <w:trPr>
          <w:trHeight w:val="3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28"/>
                <w:szCs w:val="28"/>
              </w:rPr>
            </w:pPr>
            <w:r w:rsidRPr="0086342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86342A" w:rsidRPr="0086342A" w:rsidTr="0086342A">
        <w:trPr>
          <w:trHeight w:val="45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6342A">
              <w:rPr>
                <w:rFonts w:eastAsia="Times New Roman"/>
                <w:b/>
                <w:bCs/>
                <w:sz w:val="24"/>
                <w:szCs w:val="24"/>
              </w:rPr>
              <w:t>Teknik- og Miljøudvalget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005070 Horsedammen, byudvikling og klimatilpasning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15.05.2019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22.04.2020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42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165065 Brøndby Genbrugsstation, diverse anskafelser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14.02.2018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15.05.2019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98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1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14.02.2018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15.05.2019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1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201050 Materielgården, anskaffelser af maskiner og materiel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15.05.2019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66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223041 Lagesminde Allé, vejændringer i   forbindelse med ny lokalplan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08.11.2017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12.12.2018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52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223047 Sportsby, udviklingsplan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16.05.2018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76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223066 Kirkebjerg 2018*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19.02.2018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14-03-2018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12-12-2018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15-05-2019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5.090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2.189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67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223079 Trafiksikkerhedsforanstaltninger,  cykelstier og fortove mv. - 2018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14.02.2018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18.04.2018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13.06.2018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13.02.2019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3.866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1.576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45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223094 Vestvolden, niveaufri krydsning af jernbanen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12.09.2012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09.03.2016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2.237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-1.391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45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342A">
              <w:rPr>
                <w:rFonts w:eastAsia="Times New Roman"/>
                <w:b/>
                <w:bCs/>
                <w:sz w:val="22"/>
                <w:szCs w:val="22"/>
              </w:rPr>
              <w:t>Børneudvalget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301224 Skolerne, informationsteknologi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12.12.2018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21.08.2019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4.800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301393 Børne og skole området, udvidelser/nybyggeri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12.09.2018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301401 Infrastruktur for skolerne 2018-2020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13.12.2017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3.326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3.326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45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514281 Børnehuset Hyldebakkegård, sammen- og ombygning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16.05.2018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12.12.2018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13.11.2019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1.638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-474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514283 Børnehuset Kærdammen, udvidelse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11.09.2019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13.05.2020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-329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6342A" w:rsidRPr="0086342A" w:rsidTr="0086342A">
        <w:trPr>
          <w:trHeight w:val="9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6342A">
              <w:rPr>
                <w:rFonts w:eastAsia="Times New Roman"/>
                <w:b/>
                <w:bCs/>
                <w:sz w:val="24"/>
                <w:szCs w:val="24"/>
              </w:rPr>
              <w:t>Idræts- og Fritidsudvalget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031191 Nyt ridecenter ved Kettehøj/Ulsøparken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15.04.2015</w:t>
            </w:r>
            <w:r w:rsidRPr="0086342A">
              <w:rPr>
                <w:rFonts w:eastAsia="Times New Roman"/>
                <w:sz w:val="16"/>
                <w:szCs w:val="16"/>
              </w:rPr>
              <w:br/>
              <w:t xml:space="preserve">09.03.2016 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23.08.2017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10.04.2019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13.11.2019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25.582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24.487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25.409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25.602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031259 Forsamlingshus (Brøndby Support), nedrivning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15.05.2019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67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031293 Nyt klubhus til Brøndby Support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19.08.2015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08.06.2016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08.02.2017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11.09.2019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4.366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2.869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4.323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032063 Vestbadet, renovering af udendørsarealer**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14.02.2018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6.500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5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6342A">
              <w:rPr>
                <w:rFonts w:eastAsia="Times New Roman"/>
                <w:b/>
                <w:bCs/>
                <w:sz w:val="24"/>
                <w:szCs w:val="24"/>
              </w:rPr>
              <w:t>Kultur-udvalget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364068 Kulturhuset Kilden, renovering af toiletter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15.05.2019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22.04.2020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342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6342A">
              <w:rPr>
                <w:rFonts w:eastAsia="Times New Roman"/>
                <w:b/>
                <w:bCs/>
                <w:sz w:val="24"/>
                <w:szCs w:val="24"/>
              </w:rPr>
              <w:t>Social- og Sundheds-</w:t>
            </w:r>
            <w:r w:rsidRPr="0086342A">
              <w:rPr>
                <w:rFonts w:eastAsia="Times New Roman"/>
                <w:b/>
                <w:bCs/>
                <w:sz w:val="24"/>
                <w:szCs w:val="24"/>
              </w:rPr>
              <w:br/>
              <w:t>udvalget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018063 Æblehaven, generelle forbedringer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10.02.2016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22.04.2020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1.700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-65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488052 Telemedicin og velfærdsteknologi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24.01.2019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3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527051 Ældrecenter Æblehaven, ADK anlæg - 532184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Afsluttet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24.08.2016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22.04.2020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1.800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1.698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102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86342A" w:rsidRPr="0086342A" w:rsidTr="0086342A">
        <w:trPr>
          <w:trHeight w:val="78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4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42A" w:rsidRPr="0086342A" w:rsidRDefault="0086342A" w:rsidP="00863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sz w:val="16"/>
                <w:szCs w:val="16"/>
              </w:rPr>
            </w:pPr>
            <w:r w:rsidRPr="0086342A">
              <w:rPr>
                <w:rFonts w:eastAsia="Times New Roman"/>
                <w:sz w:val="16"/>
                <w:szCs w:val="16"/>
              </w:rPr>
              <w:t xml:space="preserve">* Projekterne manglede på oversigten over igangværende anlægsarbejder i 2019. Det betyder, at der en difference på 5,558 mio. kr. mellem ultimo forbrug 2018 og primo forbrug 2019. </w:t>
            </w:r>
            <w:r w:rsidRPr="0086342A">
              <w:rPr>
                <w:rFonts w:eastAsia="Times New Roman"/>
                <w:sz w:val="16"/>
                <w:szCs w:val="16"/>
              </w:rPr>
              <w:br/>
              <w:t>** Rødovre Kommune har aflagt anlægsregnskabet.</w:t>
            </w:r>
          </w:p>
        </w:tc>
      </w:tr>
    </w:tbl>
    <w:p w:rsidR="001C38D6" w:rsidRPr="001C38D6" w:rsidRDefault="001C38D6" w:rsidP="001C38D6"/>
    <w:p w:rsidR="00676F3E" w:rsidRDefault="00676F3E">
      <w:r>
        <w:br w:type="page"/>
      </w:r>
    </w:p>
    <w:p w:rsidR="00676F3E" w:rsidRPr="00E02C2E" w:rsidRDefault="00E02C2E" w:rsidP="00E02C2E">
      <w:pPr>
        <w:pStyle w:val="Overskrift1"/>
        <w:rPr>
          <w:color w:val="auto"/>
          <w:sz w:val="28"/>
        </w:rPr>
      </w:pPr>
      <w:r w:rsidRPr="00E02C2E">
        <w:rPr>
          <w:color w:val="auto"/>
          <w:sz w:val="28"/>
        </w:rPr>
        <w:t>Garantiforpligtelser</w:t>
      </w:r>
    </w:p>
    <w:tbl>
      <w:tblPr>
        <w:tblW w:w="50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6"/>
        <w:gridCol w:w="2446"/>
        <w:gridCol w:w="1553"/>
      </w:tblGrid>
      <w:tr w:rsidR="007541C1" w:rsidRPr="00B81C3E" w:rsidTr="00342717">
        <w:trPr>
          <w:trHeight w:val="18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B81C3E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Garanteret restgæld ultimo 2019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B81C3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Kommunens andel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Boligselskaber: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B81C3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B81C3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Det sociale boligselskab Brøndbyparken, afd. 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 xml:space="preserve">                  1.001.249.251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 xml:space="preserve">     1.001.249.251 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Det sociale boligselskab Brøndbyparken, afd. 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50.874.520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39.857.346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Brøndby Almennyttige Boligselskab, afd. Rheumpark v/DAB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86.554.887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83.109.009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Boligforeningens AAB, afd. 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109.028.960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109.028.960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Den selvejende institution Tranemosegård, afd. Silersgården/Afd. 13 c/o BO-VEST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240.746.269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204.675.542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Postfunktionærernes andelsboligforening, afd. 8 Brøndby Strand c/o FA2009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95.410.937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92.176.109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Brøndby Boligselskab, afd. 604-0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223.856.590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138.601.511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Brøndby Boligselskab, afd. 605-0 c/o Lejerbo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37.478.199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36.851.285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Brøndby Boligselskab, afd. 606-0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37.643.489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37.011.960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Brøndby Boligselskab, afd. 607-0 c/o Lejerbo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30.697.686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30.030.108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Brøndby Boligselskab, afd. 608-0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69.485.069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68.078.196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Brøndby Boligselskab, afd. 921-0 c/o Lejerbo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27.932.557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14.301.469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Lejerbo, afd. 157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167.400.046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120.305.342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Lejerbo, afd. 604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 xml:space="preserve">                         5.697.237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 xml:space="preserve">           2.847.948 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Lejerbo, afd. 609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 xml:space="preserve">                       10.019.877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 xml:space="preserve">           3.149.985 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I alt, diverse boligselskaber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b/>
                <w:bCs/>
                <w:sz w:val="16"/>
              </w:rPr>
            </w:pPr>
            <w:r w:rsidRPr="00767FEA">
              <w:rPr>
                <w:rFonts w:asciiTheme="majorHAnsi" w:hAnsiTheme="majorHAnsi" w:cs="Tahoma"/>
                <w:b/>
                <w:bCs/>
                <w:sz w:val="16"/>
              </w:rPr>
              <w:t>2.194.075.575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b/>
                <w:bCs/>
                <w:sz w:val="16"/>
              </w:rPr>
            </w:pPr>
            <w:r w:rsidRPr="00767FEA">
              <w:rPr>
                <w:rFonts w:asciiTheme="majorHAnsi" w:hAnsiTheme="majorHAnsi" w:cs="Tahoma"/>
                <w:b/>
                <w:bCs/>
                <w:sz w:val="16"/>
              </w:rPr>
              <w:t>1.981.274.022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B81C3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B81C3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Diverse garantier, pro-rata eller ene forpligtelser: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B81C3E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B81C3E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 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Brøndby Fjernvarme A.m.b.a.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152.013.423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152.013.423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HOFOR Spildevand Brøndby A/S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17.143.354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17.143.354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HOFOR Vand Brøndby A/S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81.515.149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81.515.149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I/S Vestforbrænding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1.683.045.067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64.539.710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Trafikselskabet Movia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284.685.552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284.685.552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Vestegnens Kraftvarmeselskab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1.813.677.948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1.813.677.948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HMN Naturgas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853.100.000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4.096.586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AV Miljø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84.620.401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3.180.162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I alt, pro-rata eller ene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b/>
                <w:bCs/>
                <w:sz w:val="16"/>
              </w:rPr>
            </w:pPr>
            <w:r w:rsidRPr="00767FEA">
              <w:rPr>
                <w:rFonts w:asciiTheme="majorHAnsi" w:hAnsiTheme="majorHAnsi" w:cs="Tahoma"/>
                <w:b/>
                <w:bCs/>
                <w:sz w:val="16"/>
              </w:rPr>
              <w:t>4.969.800.894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b/>
                <w:bCs/>
                <w:sz w:val="16"/>
              </w:rPr>
            </w:pPr>
            <w:r w:rsidRPr="00767FEA">
              <w:rPr>
                <w:rFonts w:asciiTheme="majorHAnsi" w:hAnsiTheme="majorHAnsi" w:cs="Tahoma"/>
                <w:b/>
                <w:bCs/>
                <w:sz w:val="16"/>
              </w:rPr>
              <w:t>2.420.851.884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Solidarisk hæftelse: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B81C3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B81C3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color w:val="auto"/>
                <w:sz w:val="16"/>
                <w:szCs w:val="16"/>
              </w:rPr>
              <w:t>Udbetaling Danmark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1.688.838.091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767FEA">
              <w:rPr>
                <w:rFonts w:asciiTheme="majorHAnsi" w:hAnsiTheme="majorHAnsi" w:cs="Tahoma"/>
                <w:sz w:val="16"/>
              </w:rPr>
              <w:t>1.688.838.091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601D05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eastAsia="Times New Roman"/>
                <w:color w:val="auto"/>
                <w:sz w:val="16"/>
                <w:szCs w:val="16"/>
              </w:rPr>
            </w:pPr>
            <w:r w:rsidRPr="00601D05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I alt, solidarisk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b/>
                <w:bCs/>
                <w:sz w:val="16"/>
              </w:rPr>
              <w:t>1.688.838.091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sz w:val="16"/>
              </w:rPr>
            </w:pPr>
            <w:r w:rsidRPr="00767FEA">
              <w:rPr>
                <w:rFonts w:asciiTheme="majorHAnsi" w:hAnsiTheme="majorHAnsi" w:cs="Tahoma"/>
                <w:b/>
                <w:bCs/>
                <w:sz w:val="16"/>
              </w:rPr>
              <w:t>1.688.838.091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B02DBC" w:rsidRDefault="007541C1" w:rsidP="00B02DBC">
            <w:pPr>
              <w:spacing w:after="0"/>
              <w:rPr>
                <w:rFonts w:ascii="Trebuchet MS" w:hAnsi="Trebuchet MS"/>
              </w:rPr>
            </w:pPr>
            <w:r w:rsidRPr="00B02DBC">
              <w:rPr>
                <w:rFonts w:eastAsia="Times New Roman"/>
                <w:color w:val="auto"/>
                <w:sz w:val="16"/>
                <w:szCs w:val="16"/>
              </w:rPr>
              <w:t> </w:t>
            </w:r>
            <w:r w:rsidR="00B02DBC" w:rsidRPr="00B02DBC">
              <w:rPr>
                <w:rFonts w:eastAsia="Times New Roman"/>
                <w:color w:val="auto"/>
                <w:sz w:val="16"/>
                <w:szCs w:val="16"/>
              </w:rPr>
              <w:t>Ring 3 Letbane I/S: Brøndby Kommune hæfter solidarisk i interessentselskabet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b/>
                <w:bCs/>
                <w:sz w:val="16"/>
              </w:rPr>
            </w:pPr>
            <w:r w:rsidRPr="00767FEA">
              <w:rPr>
                <w:rFonts w:asciiTheme="majorHAnsi" w:eastAsia="Times New Roman" w:hAnsiTheme="majorHAnsi" w:cs="Calibri"/>
                <w:color w:val="auto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767FEA" w:rsidRDefault="007541C1" w:rsidP="00342717">
            <w:pPr>
              <w:jc w:val="right"/>
              <w:rPr>
                <w:rFonts w:asciiTheme="majorHAnsi" w:hAnsiTheme="majorHAnsi" w:cs="Tahoma"/>
                <w:b/>
                <w:bCs/>
                <w:sz w:val="16"/>
              </w:rPr>
            </w:pPr>
            <w:r w:rsidRPr="00767FEA">
              <w:rPr>
                <w:rFonts w:asciiTheme="majorHAnsi" w:eastAsia="Times New Roman" w:hAnsiTheme="majorHAnsi" w:cs="Calibri"/>
                <w:color w:val="auto"/>
                <w:sz w:val="16"/>
                <w:szCs w:val="16"/>
              </w:rPr>
              <w:t> </w:t>
            </w:r>
          </w:p>
        </w:tc>
      </w:tr>
      <w:tr w:rsidR="007541C1" w:rsidRPr="00B81C3E" w:rsidTr="00342717">
        <w:trPr>
          <w:trHeight w:val="18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541C1" w:rsidRPr="00B81C3E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B81C3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I alt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541C1" w:rsidRPr="00767FEA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Theme="majorHAnsi" w:eastAsia="Times New Roman" w:hAnsiTheme="majorHAnsi" w:cs="Calibri"/>
                <w:color w:val="auto"/>
                <w:sz w:val="16"/>
                <w:szCs w:val="16"/>
              </w:rPr>
            </w:pPr>
            <w:r w:rsidRPr="00767FEA">
              <w:rPr>
                <w:rFonts w:asciiTheme="majorHAnsi" w:hAnsiTheme="majorHAnsi" w:cs="Tahoma"/>
                <w:b/>
                <w:bCs/>
                <w:sz w:val="16"/>
              </w:rPr>
              <w:t>8.852.714.560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541C1" w:rsidRPr="00767FEA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Theme="majorHAnsi" w:eastAsia="Times New Roman" w:hAnsiTheme="majorHAnsi" w:cs="Calibri"/>
                <w:color w:val="auto"/>
                <w:sz w:val="16"/>
                <w:szCs w:val="16"/>
              </w:rPr>
            </w:pPr>
            <w:r w:rsidRPr="00767FEA">
              <w:rPr>
                <w:rFonts w:asciiTheme="majorHAnsi" w:hAnsiTheme="majorHAnsi" w:cs="Tahoma"/>
                <w:b/>
                <w:bCs/>
                <w:sz w:val="16"/>
              </w:rPr>
              <w:t>6.090.963.997</w:t>
            </w:r>
          </w:p>
        </w:tc>
      </w:tr>
    </w:tbl>
    <w:p w:rsidR="007541C1" w:rsidRDefault="007541C1" w:rsidP="007541C1">
      <w:r>
        <w:br w:type="page"/>
      </w:r>
    </w:p>
    <w:p w:rsidR="007541C1" w:rsidRDefault="00E02C2E" w:rsidP="007541C1">
      <w:pPr>
        <w:pStyle w:val="Overskrift1"/>
        <w:rPr>
          <w:color w:val="auto"/>
          <w:sz w:val="28"/>
        </w:rPr>
      </w:pPr>
      <w:r>
        <w:rPr>
          <w:color w:val="auto"/>
          <w:sz w:val="28"/>
        </w:rPr>
        <w:t>Personaleoversigt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6614"/>
        <w:gridCol w:w="1568"/>
        <w:gridCol w:w="1458"/>
      </w:tblGrid>
      <w:tr w:rsidR="007541C1" w:rsidRPr="00060664" w:rsidTr="00342717">
        <w:trPr>
          <w:trHeight w:val="255"/>
        </w:trPr>
        <w:tc>
          <w:tcPr>
            <w:tcW w:w="3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Funktion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2018</w:t>
            </w:r>
          </w:p>
        </w:tc>
      </w:tr>
      <w:tr w:rsidR="007541C1" w:rsidRPr="00060664" w:rsidTr="00342717">
        <w:trPr>
          <w:trHeight w:val="430"/>
        </w:trPr>
        <w:tc>
          <w:tcPr>
            <w:tcW w:w="3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Personaleforbrug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Personaleforbrug</w:t>
            </w:r>
          </w:p>
        </w:tc>
      </w:tr>
      <w:tr w:rsidR="007541C1" w:rsidRPr="00060664" w:rsidTr="00342717">
        <w:trPr>
          <w:trHeight w:val="430"/>
        </w:trPr>
        <w:tc>
          <w:tcPr>
            <w:tcW w:w="3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Byudvikling, bolig- og miljøforanstaltninger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10,66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11,37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00-25-11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Beboelse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0,37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0,31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00-25-13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Andre faste ejendomme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6,44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6,04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00-28-20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Grønne områder og naturpladser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.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00-32-31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Stadion og idrætsanlæg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1,93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1,97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00-32-35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Andre fritidsfaciliteter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3,05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3,00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Hovedkonto 00 i alt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11,79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11,32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Forsyningsvirksomheder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7,57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7,57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01-38-65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Genbrugsstationer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8,37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8,28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Hovedkonto 01 i alt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8,37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8,28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Transport og infrastruktur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64,87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64,87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02-22-01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Fælles formål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49,24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47,84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Hovedkonto 02 i alt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49,24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47,84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Undervisning og kultur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685,56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685,56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03-22-01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Folkeskoler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491,67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474,48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03-22-04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Pædagogisk psykologisk rådgivning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23,78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23,59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03-22-05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Skolefritidsordninger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108,55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108,5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03-22-09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Efter- og videreuddannelse i folkeskolen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0,13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0,63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03-22-16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Specialpædagogisk bistand til børn i førskolealderen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2,50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2,50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03-22-17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Specialpædagogisk bistand til voksne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0,81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0,80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03-30-46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Ungdomsuddannelse for unge med særlige behov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3,68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4,77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03-32-50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Folkebiblioteker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25,22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24,41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03-35-63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Musikarrangementer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11,14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11,19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03-35-64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Andre kulturelle opgaver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11,39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13,74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03-38-73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Frivilligt folkeoplysende foreningsarbejde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5,40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5,49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03-38-75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Fritidsaktiviteter uden for folkeoplysningsloven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14,26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14,8</w:t>
            </w:r>
            <w:r w:rsidRPr="00060664">
              <w:rPr>
                <w:rFonts w:ascii="Calibri" w:eastAsia="Times New Roman" w:hAnsi="Calibri"/>
                <w:sz w:val="16"/>
                <w:szCs w:val="16"/>
              </w:rPr>
              <w:t>8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03-38-76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Ungdomsskolevirksomhed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17,91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18,44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Hovedkonto 03 i alt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716,44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703,42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Sundhedsområdet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94,50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94,50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04-62-82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Kommunal genoptræning og vedligeholdelsestræning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53,21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58,20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04-62-85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Kommunal tandpleje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19,74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19,74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04-62-88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Sundhedsfremme og forebyggelse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6,26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7,09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04-62-89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Kommunal sundhedstjeneste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16,40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16,09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Hovedkonto 04 i alt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95,61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101,12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Sociale opgaver og beskæftigelse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1.730,48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1.730,48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05-25-10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Fælles formål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1,49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1,43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05-25-11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Dagpleje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23,61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23,33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05-25-14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Integrerede daginstitutioner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478,20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469,76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05-28-20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Plejefamilier og opholdssteder mv. for børn og unge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.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05-28-21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Forebyggende foranstaltninger for børn og unge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18,10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19,44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05-28-23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Døgninstitutioner for børn og unge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10,55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9,81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05-30-26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Personlig og praktisk hjælp og madservice (hjemmehjælp)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242,60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239,63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05-30-27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Pleje og omsorg mv. af primært ældre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294,13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300,60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05-30-28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Hjemmesygepleje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82,14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75,88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05-30-29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Forebyggende indsats samt aflastningstilbud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75,52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65,32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05-30-31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Hjælpemidler, forbrugsgoder, boligindretning og befordring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4,08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4,07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05-32-32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Pleje og omsorg af ældre og handicappede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0,35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0,50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05-32-33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Forebyggende indsats for ældre og handicappede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2,45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2,40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05-32-35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Hjælpemidler, forbrugsgoder, boligindretning og befo</w:t>
            </w:r>
            <w:r>
              <w:rPr>
                <w:rFonts w:ascii="Calibri" w:eastAsia="Times New Roman" w:hAnsi="Calibri"/>
                <w:sz w:val="16"/>
                <w:szCs w:val="16"/>
              </w:rPr>
              <w:t>rdring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05-38-39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Personlig støtte og pasning af personer med handicap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24,21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21,29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05-38-44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Alkoholbehandling og behandlings hjem for alkoholskadede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2,34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2,31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05-38-45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Behandling af stofmisbrugere (efter servicelovens §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8,05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8,71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05-38-50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Botilbud til længerevarende ophold (§ 108)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95,01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84,07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05-38-51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Botilbudslignende tilbud (omfattet af § 4, stk.1, nr. 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7,61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8,01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05-38-53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Kontaktperson- og ledsageordninger (§§ 45,97-99)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0,86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1,09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05-38-58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Beskyttet beskæftigelse (§ 103)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21,11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19,08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05-38-59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Aktivitets- og samværstilbud (§ 104)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128,46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125,62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05-46-60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Integrationsprogram og introduktionsforløb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 w:rsidRPr="00533FD5">
              <w:rPr>
                <w:rFonts w:ascii="Calibri" w:eastAsia="Times New Roman" w:hAnsi="Calibri"/>
                <w:sz w:val="16"/>
                <w:szCs w:val="16"/>
              </w:rPr>
              <w:t>137,29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 w:rsidRPr="00533FD5">
              <w:rPr>
                <w:rFonts w:ascii="Calibri" w:eastAsia="Times New Roman" w:hAnsi="Calibri"/>
                <w:sz w:val="16"/>
                <w:szCs w:val="16"/>
              </w:rPr>
              <w:t>123,58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05-58-81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Løntilskud til personer i fleksjob og personer i løntil</w:t>
            </w:r>
            <w:r>
              <w:rPr>
                <w:rFonts w:ascii="Calibri" w:eastAsia="Times New Roman" w:hAnsi="Calibri"/>
                <w:sz w:val="16"/>
                <w:szCs w:val="16"/>
              </w:rPr>
              <w:t>skud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0,55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0,20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05-58-82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Ressourceforløb og jobafklaringsforløb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2,1</w:t>
            </w:r>
            <w:r w:rsidRPr="00060664">
              <w:rPr>
                <w:rFonts w:ascii="Calibri" w:eastAsia="Times New Roman" w:hAnsi="Calibri"/>
                <w:sz w:val="16"/>
                <w:szCs w:val="16"/>
              </w:rPr>
              <w:t>6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05-68-90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Driftsudgifter til den kommunale beskæftigelsesindsats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78,64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73,45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05-68-95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Løn til forsikrede ledige og personer under den særlige udda</w:t>
            </w:r>
            <w:r>
              <w:rPr>
                <w:rFonts w:ascii="Calibri" w:eastAsia="Times New Roman" w:hAnsi="Calibri"/>
                <w:sz w:val="16"/>
                <w:szCs w:val="16"/>
              </w:rPr>
              <w:t>nnelse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2,41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3,91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05-68-97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Seniorjob for personer over 55 år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14,72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18,45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05-68-98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Beskæftigelsesordninger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2,36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8,66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05-72-99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Øvrige sociale formål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20,36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16,57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Hovedkonto 05 i alt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1.777,20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1.729,33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Fællesudgifter og administration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328,78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328,78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06-42-41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Kommunalbestyrelsesmedlemmer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1,00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1,00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06-45-50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Administrationsbygninger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8,90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7,21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06-45-51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Sekretariat og forvaltninger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220,41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213,40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06-45-52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Fælles IT og telefoni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1,00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06-45-53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Jobcentre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38,65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38,65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06-45-54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Naturbeskyttelse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1,00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1,00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06-45-55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Miljøbeskyttelse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7,44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7,60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06-45-56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Byggesagsbehandling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4,61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4,97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06-45-57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Voksen-, ældre- og handicapområdet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34,50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34,64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06-45-58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Det specialiserede børneområde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20,03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19,57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Hovedkonto 06 i alt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336,54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329,04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Hovedkonto 0 - 06 i alt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2.995,19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2.930,35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225"/>
        </w:trPr>
        <w:tc>
          <w:tcPr>
            <w:tcW w:w="3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Funktion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7541C1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Personale</w:t>
            </w:r>
          </w:p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Forbrug.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225"/>
        </w:trPr>
        <w:tc>
          <w:tcPr>
            <w:tcW w:w="3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45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Elever, inklusive lære- og praktikpladser samt elever på social- og sundhedsuddannelser.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116,40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05-28-21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Forebyggende foranstaltninger for børn og unge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18,10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I alt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18,10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05-58-81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Løntilskud til personer i fleksjob og personer i løntil</w:t>
            </w:r>
            <w:r>
              <w:rPr>
                <w:rFonts w:ascii="Calibri" w:eastAsia="Times New Roman" w:hAnsi="Calibri"/>
                <w:sz w:val="16"/>
                <w:szCs w:val="16"/>
              </w:rPr>
              <w:t>skud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0,55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05-58-82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Ressourceforløb og jobafklaringsforløb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05-68-90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Driftsudgifter til den kommunale beskæftigelsesindsats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78,64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05-68-95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Løn til forsikrede ledige og personer under den særlige udda</w:t>
            </w:r>
            <w:r>
              <w:rPr>
                <w:rFonts w:ascii="Calibri" w:eastAsia="Times New Roman" w:hAnsi="Calibri"/>
                <w:sz w:val="16"/>
                <w:szCs w:val="16"/>
              </w:rPr>
              <w:t>nnelse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2,41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05-68-97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Seniorjob for personer over 55 år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14,72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05-68-98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Beskæftigelsesordninger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2,36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7541C1" w:rsidRPr="00060664" w:rsidTr="00342717">
        <w:trPr>
          <w:trHeight w:val="22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I alt beskæftigelsesordninger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98,68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:rsidR="007541C1" w:rsidRPr="00060664" w:rsidRDefault="007541C1" w:rsidP="00342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/>
                <w:sz w:val="16"/>
                <w:szCs w:val="16"/>
              </w:rPr>
            </w:pPr>
            <w:r w:rsidRPr="00060664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</w:tbl>
    <w:p w:rsidR="007541C1" w:rsidRPr="009131BA" w:rsidRDefault="007541C1" w:rsidP="007541C1"/>
    <w:p w:rsidR="007541C1" w:rsidRPr="0099062C" w:rsidRDefault="007541C1" w:rsidP="007541C1">
      <w:r>
        <w:t>* OBS: Personaleoversigten er opdelt efter funktioner og ikke – som kommunens øvrige regnskab – efter politiske udvalg og politikområder.</w:t>
      </w:r>
    </w:p>
    <w:p w:rsidR="007541C1" w:rsidRDefault="007541C1">
      <w:r>
        <w:br w:type="page"/>
      </w:r>
    </w:p>
    <w:p w:rsidR="007541C1" w:rsidRDefault="007541C1" w:rsidP="007541C1">
      <w:pPr>
        <w:pStyle w:val="Overskrift1"/>
        <w:rPr>
          <w:color w:val="auto"/>
          <w:sz w:val="28"/>
        </w:rPr>
      </w:pPr>
      <w:r>
        <w:rPr>
          <w:color w:val="auto"/>
          <w:sz w:val="28"/>
        </w:rPr>
        <w:t>Udførelse af opgaver for andre myndigheder</w:t>
      </w:r>
    </w:p>
    <w:p w:rsidR="007541C1" w:rsidRDefault="007541C1" w:rsidP="007541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eastAsia="Times New Roman"/>
        </w:rPr>
      </w:pPr>
      <w:r>
        <w:rPr>
          <w:rFonts w:eastAsia="Times New Roman"/>
        </w:rPr>
        <w:t>Brøndby Kommune har i 2019</w:t>
      </w:r>
      <w:r w:rsidRPr="00A756A3">
        <w:rPr>
          <w:rFonts w:eastAsia="Times New Roman"/>
        </w:rPr>
        <w:t xml:space="preserve"> ikke udført opgaver for andre myndigheder.</w:t>
      </w:r>
    </w:p>
    <w:p w:rsidR="007541C1" w:rsidRDefault="007541C1" w:rsidP="007541C1">
      <w:r>
        <w:br w:type="page"/>
      </w:r>
    </w:p>
    <w:p w:rsidR="007541C1" w:rsidRDefault="007541C1" w:rsidP="007541C1">
      <w:pPr>
        <w:pStyle w:val="Overskrift1"/>
        <w:rPr>
          <w:color w:val="auto"/>
          <w:sz w:val="28"/>
        </w:rPr>
      </w:pPr>
      <w:r w:rsidRPr="00FD2D69">
        <w:rPr>
          <w:color w:val="auto"/>
          <w:sz w:val="28"/>
        </w:rPr>
        <w:t>Hovedoversigt</w:t>
      </w:r>
    </w:p>
    <w:p w:rsidR="007541C1" w:rsidRPr="0099062C" w:rsidRDefault="007541C1" w:rsidP="007541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1002"/>
        <w:gridCol w:w="1075"/>
        <w:gridCol w:w="1046"/>
        <w:gridCol w:w="1125"/>
        <w:gridCol w:w="1002"/>
        <w:gridCol w:w="1073"/>
      </w:tblGrid>
      <w:tr w:rsidR="00FD2D69" w:rsidRPr="00FD2D69" w:rsidTr="00FD2D69">
        <w:trPr>
          <w:trHeight w:val="25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i/>
                <w:iCs/>
                <w:color w:val="auto"/>
                <w:sz w:val="16"/>
                <w:szCs w:val="16"/>
              </w:rPr>
              <w:t>I 1.000 kr.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Opr. v. Budget 2019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Korr. v. Budget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Regnskab 2019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Driftsvirksomhed i alt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Udgifter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Indtægter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Udgifter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Indtægter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Udgifter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Indtægter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Byudvikling, bolig- og miljøforanstaltninger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72.484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-39.309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73.199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-39.309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72.777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-43.520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Heraf refusion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Forsyningsvirksomheder mv.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34.497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-37.927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35.306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-37.738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37.341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-35.223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Transport og infrastruktur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51.369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-2.339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51.821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-2.339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53.613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-5.717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Undervisning og kultur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539.954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-48.709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544.577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-47.533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540.349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-55.555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Heraf refusion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-1.221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-1.221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-1.258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Sundhedsområdet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238.299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-2.188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239.017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-1.950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238.537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-4.905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Sociale opgaver og beskæftigelse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2.093.031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-471.342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2.100.442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-490.092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2.102.888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-515.947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Heraf refusion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-166.204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-167.121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-165.594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Fællesudgifter og administration mv.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338.365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-7.137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330.627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-7.137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310.889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-11.068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Heraf refusion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Driftsvirksomhed i alt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3.367.999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-608.951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3.374.989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-626.098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3.356.394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-671.937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Heraf refusion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-167.425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-168.342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-166.852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ANLÆGSVIRKSOMHED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 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 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 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Byudvikling, bolig- og miljøforanstaltninger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76.205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123.086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-5.128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57.171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-4.728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Forsyningsvirksomheder mv.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2.469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-92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8.276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4.847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Transport og infrastruktur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31.778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-197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34.023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-3.827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17.705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-4.651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Undervisning og kultur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5.100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9.666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6.315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Sundhedsområdet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1.400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1.700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1.486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Sociale opgaver og beskæftigelse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10.300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18.484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15.063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Fællesudgifter og administration mv.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14.412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14.686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9.823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Anlægsvirksomhed i alt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141.664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-289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209.921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-8.955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112.410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-9.379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PRIS- OG LØNST. VEDR. HKO 0-6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RENTER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8.761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-3.900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8.761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-3.711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21.596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-11.856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BALANCEFORSKYDNINGER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8.743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-1.497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10.293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-1.497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23.206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-90.447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AFDRAG PÅ LÅN OG LEASINGFORPLITIGELSER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73.449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175.171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164.883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0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I ALT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3.600.616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-614.637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3.779.135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-640.261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3.675.860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-783.618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FINANSIERING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 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Likvide aktiver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-113.760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-265.770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-27.359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Optagne lån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-3.300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-3.300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Tlskud og Udligning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88.243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-1.223.450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86.204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-1.222.296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85.020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-1.222.277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Refusion af købsmoms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3.162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Skatter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-1.733.712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-1.733.712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-1.730.787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FINANSIERING I ALT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88.243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-3.074.222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86.204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-3.225.078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88.182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-2.980.423</w:t>
            </w:r>
          </w:p>
        </w:tc>
      </w:tr>
      <w:tr w:rsidR="00FD2D69" w:rsidRPr="00FD2D69" w:rsidTr="00FD2D69">
        <w:trPr>
          <w:trHeight w:val="255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BALANCE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3.688.859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-3.688.859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3.865.339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-3.865.339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3.764.041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69" w:rsidRPr="00FD2D69" w:rsidRDefault="00FD2D69" w:rsidP="00FD2D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</w:pPr>
            <w:r w:rsidRPr="00FD2D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</w:rPr>
              <w:t>-3.764.041</w:t>
            </w:r>
          </w:p>
        </w:tc>
      </w:tr>
    </w:tbl>
    <w:p w:rsidR="007541C1" w:rsidRPr="00A756A3" w:rsidRDefault="007541C1" w:rsidP="007541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eastAsia="Times New Roman"/>
        </w:rPr>
      </w:pPr>
    </w:p>
    <w:p w:rsidR="007541C1" w:rsidRPr="0099062C" w:rsidRDefault="007541C1" w:rsidP="007541C1"/>
    <w:p w:rsidR="007541C1" w:rsidRPr="009131BA" w:rsidRDefault="007541C1" w:rsidP="007541C1"/>
    <w:p w:rsidR="007541C1" w:rsidRPr="0099062C" w:rsidRDefault="007541C1" w:rsidP="007541C1"/>
    <w:p w:rsidR="007541C1" w:rsidRPr="0099062C" w:rsidRDefault="007541C1" w:rsidP="007541C1"/>
    <w:p w:rsidR="009122E2" w:rsidRPr="009122E2" w:rsidRDefault="009122E2" w:rsidP="009122E2"/>
    <w:sectPr w:rsidR="009122E2" w:rsidRPr="009122E2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C7" w:rsidRDefault="00DC7DC7">
      <w:pPr>
        <w:spacing w:after="0"/>
      </w:pPr>
      <w:r>
        <w:separator/>
      </w:r>
    </w:p>
  </w:endnote>
  <w:endnote w:type="continuationSeparator" w:id="0">
    <w:p w:rsidR="00DC7DC7" w:rsidRDefault="00DC7D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D6" w:rsidRDefault="001C38D6">
    <w:pPr>
      <w:tabs>
        <w:tab w:val="center" w:pos="4819"/>
        <w:tab w:val="right" w:pos="9638"/>
      </w:tabs>
      <w:spacing w:after="0"/>
      <w:jc w:val="right"/>
    </w:pPr>
    <w:r>
      <w:fldChar w:fldCharType="begin"/>
    </w:r>
    <w:r>
      <w:instrText>PAGE</w:instrText>
    </w:r>
    <w:r>
      <w:fldChar w:fldCharType="separate"/>
    </w:r>
    <w:r w:rsidR="00AC3F90">
      <w:rPr>
        <w:noProof/>
      </w:rPr>
      <w:t>1</w:t>
    </w:r>
    <w:r>
      <w:fldChar w:fldCharType="end"/>
    </w:r>
  </w:p>
  <w:p w:rsidR="001C38D6" w:rsidRDefault="001C38D6">
    <w:pPr>
      <w:tabs>
        <w:tab w:val="center" w:pos="4819"/>
        <w:tab w:val="right" w:pos="9638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C7" w:rsidRDefault="00DC7DC7">
      <w:pPr>
        <w:spacing w:after="0"/>
      </w:pPr>
      <w:r>
        <w:separator/>
      </w:r>
    </w:p>
  </w:footnote>
  <w:footnote w:type="continuationSeparator" w:id="0">
    <w:p w:rsidR="00DC7DC7" w:rsidRDefault="00DC7D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D6" w:rsidRDefault="001C38D6">
    <w:pPr>
      <w:tabs>
        <w:tab w:val="center" w:pos="4819"/>
        <w:tab w:val="right" w:pos="9638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1FAD2C72" wp14:editId="518ED2AD">
              <wp:simplePos x="0" y="0"/>
              <wp:positionH relativeFrom="margin">
                <wp:posOffset>5148470</wp:posOffset>
              </wp:positionH>
              <wp:positionV relativeFrom="paragraph">
                <wp:posOffset>67256</wp:posOffset>
              </wp:positionV>
              <wp:extent cx="1673501" cy="540688"/>
              <wp:effectExtent l="0" t="0" r="317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501" cy="5406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C38D6" w:rsidRDefault="001C38D6" w:rsidP="007F6127">
                          <w:pPr>
                            <w:spacing w:after="0"/>
                            <w:textDirection w:val="btL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Regnskab 2019</w:t>
                          </w:r>
                        </w:p>
                        <w:p w:rsidR="001C38D6" w:rsidRDefault="001C38D6" w:rsidP="007F6127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b/>
                            </w:rPr>
                            <w:t>Autoriserede oversigter</w:t>
                          </w:r>
                        </w:p>
                        <w:p w:rsidR="001C38D6" w:rsidRDefault="001C38D6">
                          <w:pPr>
                            <w:textDirection w:val="btLr"/>
                          </w:pPr>
                        </w:p>
                        <w:p w:rsidR="001C38D6" w:rsidRDefault="001C38D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AD2C72" id="Rektangel 3" o:spid="_x0000_s1026" style="position:absolute;margin-left:405.4pt;margin-top:5.3pt;width:131.75pt;height:42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" stroked="f">
              <v:textbox inset="2.53958mm,1.2694mm,2.53958mm,1.2694mm">
                <w:txbxContent>
                  <w:p w:rsidR="001C38D6" w:rsidRDefault="001C38D6" w:rsidP="007F6127">
                    <w:pPr>
                      <w:spacing w:after="0"/>
                      <w:textDirection w:val="btLr"/>
                      <w:rPr>
                        <w:b/>
                      </w:rPr>
                    </w:pPr>
                    <w:r>
                      <w:rPr>
                        <w:b/>
                      </w:rPr>
                      <w:t>Regnskab 2019</w:t>
                    </w:r>
                  </w:p>
                  <w:p w:rsidR="001C38D6" w:rsidRDefault="001C38D6" w:rsidP="007F6127">
                    <w:pPr>
                      <w:spacing w:after="0"/>
                      <w:textDirection w:val="btLr"/>
                    </w:pPr>
                    <w:r>
                      <w:rPr>
                        <w:b/>
                      </w:rPr>
                      <w:t>Autoriserede oversigter</w:t>
                    </w:r>
                  </w:p>
                  <w:p w:rsidR="001C38D6" w:rsidRDefault="001C38D6">
                    <w:pPr>
                      <w:textDirection w:val="btLr"/>
                    </w:pPr>
                  </w:p>
                  <w:p w:rsidR="001C38D6" w:rsidRDefault="001C38D6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6F3518B4" wp14:editId="630193C5">
          <wp:extent cx="1600200" cy="557914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579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:rsidR="001C38D6" w:rsidRDefault="001C38D6">
    <w:pPr>
      <w:tabs>
        <w:tab w:val="left" w:pos="900"/>
        <w:tab w:val="left" w:pos="9638"/>
      </w:tabs>
      <w:spacing w:after="0"/>
      <w:rPr>
        <w:color w:val="333333"/>
      </w:rPr>
    </w:pPr>
    <w:r>
      <w:rPr>
        <w:color w:val="333333"/>
      </w:rPr>
      <w:t xml:space="preserve">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E8ED970" wp14:editId="5938749A">
              <wp:simplePos x="0" y="0"/>
              <wp:positionH relativeFrom="margin">
                <wp:posOffset>-76199</wp:posOffset>
              </wp:positionH>
              <wp:positionV relativeFrom="paragraph">
                <wp:posOffset>165100</wp:posOffset>
              </wp:positionV>
              <wp:extent cx="6724650" cy="12700"/>
              <wp:effectExtent l="0" t="0" r="0" b="0"/>
              <wp:wrapNone/>
              <wp:docPr id="2" name="Lige pil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83675" y="3780000"/>
                        <a:ext cx="67246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087FD8A" id="_x0000_t32" coordsize="21600,21600" o:spt="32" o:oned="t" path="m,l21600,21600e" filled="f">
              <v:path arrowok="t" fillok="f" o:connecttype="none"/>
              <o:lock v:ext="edit" shapetype="t"/>
            </v:shapetype>
            <v:shape id="Lige pilforbindelse 2" o:spid="_x0000_s1026" type="#_x0000_t32" style="position:absolute;margin-left:-6pt;margin-top:13pt;width:529.5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" strokecolor="#4a7dba">
              <v:stroke startarrowwidth="narrow" startarrowlength="short" endarrowwidth="narrow" endarrowlength="short"/>
              <w10:wrap anchorx="margin"/>
            </v:shape>
          </w:pict>
        </mc:Fallback>
      </mc:AlternateContent>
    </w:r>
    <w:r>
      <w:rPr>
        <w:color w:val="333333"/>
      </w:rPr>
      <w:t>Økonomi- og Ressourceforvaltningen</w:t>
    </w:r>
  </w:p>
  <w:p w:rsidR="001C38D6" w:rsidRDefault="001C38D6">
    <w:pPr>
      <w:tabs>
        <w:tab w:val="left" w:pos="900"/>
        <w:tab w:val="left" w:pos="9638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13F0"/>
    <w:multiLevelType w:val="multilevel"/>
    <w:tmpl w:val="0F3A8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6E36B9"/>
    <w:multiLevelType w:val="multilevel"/>
    <w:tmpl w:val="0BCA8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72029D"/>
    <w:multiLevelType w:val="multilevel"/>
    <w:tmpl w:val="CE32F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5B4649"/>
    <w:multiLevelType w:val="multilevel"/>
    <w:tmpl w:val="3A1E2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BC"/>
    <w:rsid w:val="00002229"/>
    <w:rsid w:val="000273C5"/>
    <w:rsid w:val="000C2FB8"/>
    <w:rsid w:val="0012342C"/>
    <w:rsid w:val="00126D64"/>
    <w:rsid w:val="001439B7"/>
    <w:rsid w:val="00171C00"/>
    <w:rsid w:val="001977BF"/>
    <w:rsid w:val="001C38D6"/>
    <w:rsid w:val="0020584C"/>
    <w:rsid w:val="002552E6"/>
    <w:rsid w:val="00294421"/>
    <w:rsid w:val="00295523"/>
    <w:rsid w:val="002C777D"/>
    <w:rsid w:val="002C7C13"/>
    <w:rsid w:val="002D6027"/>
    <w:rsid w:val="00342717"/>
    <w:rsid w:val="00350961"/>
    <w:rsid w:val="003822C8"/>
    <w:rsid w:val="00394A95"/>
    <w:rsid w:val="003A797F"/>
    <w:rsid w:val="003D3663"/>
    <w:rsid w:val="004638EE"/>
    <w:rsid w:val="004A6564"/>
    <w:rsid w:val="004C05C6"/>
    <w:rsid w:val="004C5E44"/>
    <w:rsid w:val="004C6CE2"/>
    <w:rsid w:val="004F68BC"/>
    <w:rsid w:val="00544637"/>
    <w:rsid w:val="005B25E3"/>
    <w:rsid w:val="00601D05"/>
    <w:rsid w:val="00631DB1"/>
    <w:rsid w:val="00676F3E"/>
    <w:rsid w:val="0068564B"/>
    <w:rsid w:val="006F489F"/>
    <w:rsid w:val="006F651F"/>
    <w:rsid w:val="00707E9A"/>
    <w:rsid w:val="00715832"/>
    <w:rsid w:val="00731568"/>
    <w:rsid w:val="00750FB2"/>
    <w:rsid w:val="007541C1"/>
    <w:rsid w:val="00756623"/>
    <w:rsid w:val="00786853"/>
    <w:rsid w:val="00794718"/>
    <w:rsid w:val="00797BB1"/>
    <w:rsid w:val="007D53E6"/>
    <w:rsid w:val="007F6127"/>
    <w:rsid w:val="0086342A"/>
    <w:rsid w:val="009122E2"/>
    <w:rsid w:val="009457D5"/>
    <w:rsid w:val="00964B10"/>
    <w:rsid w:val="009808FD"/>
    <w:rsid w:val="009D45B7"/>
    <w:rsid w:val="00A000E6"/>
    <w:rsid w:val="00A5043B"/>
    <w:rsid w:val="00AC3F90"/>
    <w:rsid w:val="00B02DBC"/>
    <w:rsid w:val="00B2245A"/>
    <w:rsid w:val="00B37983"/>
    <w:rsid w:val="00B729B9"/>
    <w:rsid w:val="00BA475C"/>
    <w:rsid w:val="00BE082D"/>
    <w:rsid w:val="00C13739"/>
    <w:rsid w:val="00C423E6"/>
    <w:rsid w:val="00C478B5"/>
    <w:rsid w:val="00C70E67"/>
    <w:rsid w:val="00CB3FF0"/>
    <w:rsid w:val="00D04140"/>
    <w:rsid w:val="00DA452C"/>
    <w:rsid w:val="00DA7601"/>
    <w:rsid w:val="00DC7DC7"/>
    <w:rsid w:val="00E02C2E"/>
    <w:rsid w:val="00E1752B"/>
    <w:rsid w:val="00E971DC"/>
    <w:rsid w:val="00EC555F"/>
    <w:rsid w:val="00EE0EDA"/>
    <w:rsid w:val="00F631D3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BD06E56-0799-4C58-99A0-C77D0D61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link w:val="Overskrift1Tegn"/>
    <w:pPr>
      <w:spacing w:before="480"/>
      <w:outlineLvl w:val="0"/>
    </w:pPr>
    <w:rPr>
      <w:b/>
      <w:color w:val="345A8A"/>
      <w:sz w:val="32"/>
      <w:szCs w:val="32"/>
    </w:rPr>
  </w:style>
  <w:style w:type="paragraph" w:styleId="Overskrift2">
    <w:name w:val="heading 2"/>
    <w:basedOn w:val="Normal"/>
    <w:next w:val="Normal"/>
    <w:link w:val="Overskrift2Tegn"/>
    <w:pPr>
      <w:spacing w:before="200"/>
      <w:outlineLvl w:val="1"/>
    </w:pPr>
    <w:rPr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pPr>
      <w:spacing w:before="200"/>
      <w:outlineLvl w:val="2"/>
    </w:pPr>
    <w:rPr>
      <w:b/>
      <w:color w:val="4F81BD"/>
      <w:sz w:val="24"/>
      <w:szCs w:val="24"/>
    </w:rPr>
  </w:style>
  <w:style w:type="paragraph" w:styleId="Overskrift4">
    <w:name w:val="heading 4"/>
    <w:basedOn w:val="Normal"/>
    <w:next w:val="Normal"/>
    <w:link w:val="Overskrift4Tegn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Overskrift5">
    <w:name w:val="heading 5"/>
    <w:basedOn w:val="Normal"/>
    <w:next w:val="Normal"/>
    <w:link w:val="Overskrift5Teg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link w:val="Overskrift6Tegn"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pPr>
      <w:spacing w:after="300"/>
    </w:pPr>
    <w:rPr>
      <w:color w:val="17365D"/>
      <w:sz w:val="52"/>
      <w:szCs w:val="52"/>
    </w:rPr>
  </w:style>
  <w:style w:type="paragraph" w:styleId="Undertitel">
    <w:name w:val="Subtitle"/>
    <w:basedOn w:val="Normal"/>
    <w:next w:val="Normal"/>
    <w:link w:val="UndertitelTegn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752B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752B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478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478B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478B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478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478B5"/>
    <w:rPr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4463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544637"/>
    <w:pPr>
      <w:spacing w:after="100"/>
      <w:ind w:left="200"/>
    </w:pPr>
  </w:style>
  <w:style w:type="character" w:styleId="Hyperlink">
    <w:name w:val="Hyperlink"/>
    <w:basedOn w:val="Standardskrifttypeiafsnit"/>
    <w:uiPriority w:val="99"/>
    <w:unhideWhenUsed/>
    <w:rsid w:val="00544637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F612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127"/>
  </w:style>
  <w:style w:type="paragraph" w:styleId="Sidefod">
    <w:name w:val="footer"/>
    <w:basedOn w:val="Normal"/>
    <w:link w:val="SidefodTegn"/>
    <w:uiPriority w:val="99"/>
    <w:unhideWhenUsed/>
    <w:rsid w:val="007F612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F6127"/>
  </w:style>
  <w:style w:type="character" w:customStyle="1" w:styleId="Overskrift1Tegn">
    <w:name w:val="Overskrift 1 Tegn"/>
    <w:basedOn w:val="Standardskrifttypeiafsnit"/>
    <w:link w:val="Overskrift1"/>
    <w:rsid w:val="007541C1"/>
    <w:rPr>
      <w:b/>
      <w:color w:val="345A8A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7541C1"/>
    <w:rPr>
      <w:b/>
      <w:color w:val="4F81BD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7541C1"/>
    <w:rPr>
      <w:b/>
      <w:color w:val="4F81BD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7541C1"/>
    <w:rPr>
      <w:rFonts w:ascii="Cambria" w:eastAsia="Cambria" w:hAnsi="Cambria" w:cs="Cambria"/>
      <w:b/>
      <w:i/>
      <w:color w:val="4F81BD"/>
    </w:rPr>
  </w:style>
  <w:style w:type="character" w:customStyle="1" w:styleId="Overskrift5Tegn">
    <w:name w:val="Overskrift 5 Tegn"/>
    <w:basedOn w:val="Standardskrifttypeiafsnit"/>
    <w:link w:val="Overskrift5"/>
    <w:rsid w:val="007541C1"/>
    <w:rPr>
      <w:b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rsid w:val="007541C1"/>
    <w:rPr>
      <w:b/>
    </w:rPr>
  </w:style>
  <w:style w:type="character" w:customStyle="1" w:styleId="TitelTegn">
    <w:name w:val="Titel Tegn"/>
    <w:basedOn w:val="Standardskrifttypeiafsnit"/>
    <w:link w:val="Titel"/>
    <w:rsid w:val="007541C1"/>
    <w:rPr>
      <w:color w:val="17365D"/>
      <w:sz w:val="52"/>
      <w:szCs w:val="52"/>
    </w:rPr>
  </w:style>
  <w:style w:type="character" w:customStyle="1" w:styleId="UndertitelTegn">
    <w:name w:val="Undertitel Tegn"/>
    <w:basedOn w:val="Standardskrifttypeiafsnit"/>
    <w:link w:val="Undertitel"/>
    <w:rsid w:val="007541C1"/>
    <w:rPr>
      <w:i/>
      <w:color w:val="4F81BD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7541C1"/>
    <w:rPr>
      <w:color w:val="800080"/>
      <w:u w:val="single"/>
    </w:rPr>
  </w:style>
  <w:style w:type="paragraph" w:customStyle="1" w:styleId="xl65">
    <w:name w:val="xl65"/>
    <w:basedOn w:val="Normal"/>
    <w:rsid w:val="00754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1">
    <w:name w:val="xl71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2">
    <w:name w:val="xl72"/>
    <w:basedOn w:val="Normal"/>
    <w:rsid w:val="007541C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3">
    <w:name w:val="xl73"/>
    <w:basedOn w:val="Normal"/>
    <w:rsid w:val="007541C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6">
    <w:name w:val="xl76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7">
    <w:name w:val="xl77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8">
    <w:name w:val="xl78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9">
    <w:name w:val="xl79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0">
    <w:name w:val="xl80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1">
    <w:name w:val="xl81"/>
    <w:basedOn w:val="Normal"/>
    <w:rsid w:val="007541C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2">
    <w:name w:val="xl82"/>
    <w:basedOn w:val="Normal"/>
    <w:rsid w:val="007541C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3">
    <w:name w:val="xl83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4">
    <w:name w:val="xl84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5">
    <w:name w:val="xl85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7">
    <w:name w:val="xl87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8">
    <w:name w:val="xl88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9">
    <w:name w:val="xl89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0">
    <w:name w:val="xl90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1">
    <w:name w:val="xl91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2">
    <w:name w:val="xl92"/>
    <w:basedOn w:val="Normal"/>
    <w:rsid w:val="007541C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3">
    <w:name w:val="xl93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4">
    <w:name w:val="xl94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5">
    <w:name w:val="xl95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6">
    <w:name w:val="xl96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7">
    <w:name w:val="xl97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8">
    <w:name w:val="xl98"/>
    <w:basedOn w:val="Normal"/>
    <w:rsid w:val="007541C1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9">
    <w:name w:val="xl99"/>
    <w:basedOn w:val="Normal"/>
    <w:rsid w:val="007541C1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0">
    <w:name w:val="xl100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1">
    <w:name w:val="xl101"/>
    <w:basedOn w:val="Normal"/>
    <w:rsid w:val="007541C1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2">
    <w:name w:val="xl102"/>
    <w:basedOn w:val="Normal"/>
    <w:rsid w:val="007541C1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3">
    <w:name w:val="xl103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4">
    <w:name w:val="xl104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5">
    <w:name w:val="xl105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6">
    <w:name w:val="xl106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08">
    <w:name w:val="xl108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1">
    <w:name w:val="xl111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3">
    <w:name w:val="xl113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4">
    <w:name w:val="xl114"/>
    <w:basedOn w:val="Normal"/>
    <w:rsid w:val="007541C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5">
    <w:name w:val="xl115"/>
    <w:basedOn w:val="Normal"/>
    <w:rsid w:val="007541C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6">
    <w:name w:val="xl116"/>
    <w:basedOn w:val="Normal"/>
    <w:rsid w:val="007541C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7">
    <w:name w:val="xl117"/>
    <w:basedOn w:val="Normal"/>
    <w:rsid w:val="007541C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8">
    <w:name w:val="xl118"/>
    <w:basedOn w:val="Normal"/>
    <w:rsid w:val="007541C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9">
    <w:name w:val="xl119"/>
    <w:basedOn w:val="Normal"/>
    <w:rsid w:val="007541C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0">
    <w:name w:val="xl120"/>
    <w:basedOn w:val="Normal"/>
    <w:rsid w:val="007541C1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1">
    <w:name w:val="xl121"/>
    <w:basedOn w:val="Normal"/>
    <w:rsid w:val="007541C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2">
    <w:name w:val="xl122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3">
    <w:name w:val="xl123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4">
    <w:name w:val="xl124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al"/>
    <w:rsid w:val="007541C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6">
    <w:name w:val="xl126"/>
    <w:basedOn w:val="Normal"/>
    <w:rsid w:val="007541C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B8CCE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7">
    <w:name w:val="xl127"/>
    <w:basedOn w:val="Normal"/>
    <w:rsid w:val="007541C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28">
    <w:name w:val="xl128"/>
    <w:basedOn w:val="Normal"/>
    <w:rsid w:val="007541C1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al"/>
    <w:rsid w:val="00754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0">
    <w:name w:val="xl130"/>
    <w:basedOn w:val="Normal"/>
    <w:rsid w:val="007541C1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al"/>
    <w:rsid w:val="007541C1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msonormal0">
    <w:name w:val="msonormal"/>
    <w:basedOn w:val="Normal"/>
    <w:rsid w:val="00754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DEBF7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4">
    <w:name w:val="xl64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DEBF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2">
    <w:name w:val="xl132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3">
    <w:name w:val="xl133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4">
    <w:name w:val="xl134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5">
    <w:name w:val="xl135"/>
    <w:basedOn w:val="Normal"/>
    <w:rsid w:val="007541C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6">
    <w:name w:val="xl136"/>
    <w:basedOn w:val="Normal"/>
    <w:rsid w:val="00754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7">
    <w:name w:val="xl137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5D9F1"/>
      <w:spacing w:before="100" w:beforeAutospacing="1" w:after="100" w:afterAutospacing="1"/>
    </w:pPr>
    <w:rPr>
      <w:rFonts w:eastAsia="Times New Roman"/>
      <w:b/>
      <w:bCs/>
      <w:color w:val="auto"/>
      <w:sz w:val="24"/>
      <w:szCs w:val="24"/>
    </w:rPr>
  </w:style>
  <w:style w:type="paragraph" w:customStyle="1" w:styleId="xl138">
    <w:name w:val="xl138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5D9F1"/>
      <w:spacing w:before="100" w:beforeAutospacing="1" w:after="100" w:afterAutospacing="1"/>
    </w:pPr>
    <w:rPr>
      <w:rFonts w:eastAsia="Times New Roman"/>
      <w:b/>
      <w:bCs/>
      <w:color w:val="auto"/>
      <w:sz w:val="24"/>
      <w:szCs w:val="24"/>
    </w:rPr>
  </w:style>
  <w:style w:type="paragraph" w:customStyle="1" w:styleId="xl139">
    <w:name w:val="xl139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  <w:szCs w:val="24"/>
    </w:rPr>
  </w:style>
  <w:style w:type="paragraph" w:customStyle="1" w:styleId="xl140">
    <w:name w:val="xl140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5D9F1"/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  <w:szCs w:val="24"/>
    </w:rPr>
  </w:style>
  <w:style w:type="paragraph" w:customStyle="1" w:styleId="xl141">
    <w:name w:val="xl141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2">
    <w:name w:val="xl142"/>
    <w:basedOn w:val="Normal"/>
    <w:rsid w:val="007541C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3">
    <w:name w:val="xl143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4">
    <w:name w:val="xl144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5">
    <w:name w:val="xl145"/>
    <w:basedOn w:val="Normal"/>
    <w:rsid w:val="00754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ind w:firstLineChars="200" w:firstLine="200"/>
    </w:pPr>
    <w:rPr>
      <w:rFonts w:eastAsia="Times New Roman"/>
      <w:sz w:val="24"/>
      <w:szCs w:val="24"/>
    </w:rPr>
  </w:style>
  <w:style w:type="paragraph" w:customStyle="1" w:styleId="xl146">
    <w:name w:val="xl146"/>
    <w:basedOn w:val="Normal"/>
    <w:rsid w:val="00754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7">
    <w:name w:val="xl147"/>
    <w:basedOn w:val="Normal"/>
    <w:rsid w:val="007541C1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al"/>
    <w:rsid w:val="007541C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auto"/>
      <w:sz w:val="24"/>
      <w:szCs w:val="24"/>
    </w:rPr>
  </w:style>
  <w:style w:type="paragraph" w:customStyle="1" w:styleId="xl149">
    <w:name w:val="xl149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auto"/>
      <w:sz w:val="24"/>
      <w:szCs w:val="24"/>
    </w:rPr>
  </w:style>
  <w:style w:type="paragraph" w:customStyle="1" w:styleId="xl150">
    <w:name w:val="xl150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auto"/>
      <w:sz w:val="24"/>
      <w:szCs w:val="24"/>
    </w:rPr>
  </w:style>
  <w:style w:type="paragraph" w:customStyle="1" w:styleId="xl151">
    <w:name w:val="xl151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2">
    <w:name w:val="xl152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3">
    <w:name w:val="xl153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4">
    <w:name w:val="xl154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5">
    <w:name w:val="xl155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auto"/>
      <w:sz w:val="24"/>
      <w:szCs w:val="24"/>
    </w:rPr>
  </w:style>
  <w:style w:type="paragraph" w:customStyle="1" w:styleId="xl156">
    <w:name w:val="xl156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7">
    <w:name w:val="xl157"/>
    <w:basedOn w:val="Normal"/>
    <w:rsid w:val="00754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ind w:firstLineChars="200" w:firstLine="200"/>
    </w:pPr>
    <w:rPr>
      <w:rFonts w:eastAsia="Times New Roman"/>
      <w:b/>
      <w:bCs/>
      <w:sz w:val="24"/>
      <w:szCs w:val="24"/>
    </w:rPr>
  </w:style>
  <w:style w:type="paragraph" w:customStyle="1" w:styleId="xl158">
    <w:name w:val="xl158"/>
    <w:basedOn w:val="Normal"/>
    <w:rsid w:val="007541C1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9">
    <w:name w:val="xl159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  <w:szCs w:val="24"/>
    </w:rPr>
  </w:style>
  <w:style w:type="paragraph" w:customStyle="1" w:styleId="xl160">
    <w:name w:val="xl160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1">
    <w:name w:val="xl161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  <w:szCs w:val="24"/>
    </w:rPr>
  </w:style>
  <w:style w:type="paragraph" w:customStyle="1" w:styleId="xl162">
    <w:name w:val="xl162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3">
    <w:name w:val="xl163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64">
    <w:name w:val="xl164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5">
    <w:name w:val="xl165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6">
    <w:name w:val="xl166"/>
    <w:basedOn w:val="Normal"/>
    <w:rsid w:val="007541C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7">
    <w:name w:val="xl167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8">
    <w:name w:val="xl168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auto"/>
      <w:sz w:val="24"/>
      <w:szCs w:val="24"/>
    </w:rPr>
  </w:style>
  <w:style w:type="paragraph" w:customStyle="1" w:styleId="xl169">
    <w:name w:val="xl169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xl170">
    <w:name w:val="xl170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auto"/>
      <w:sz w:val="24"/>
      <w:szCs w:val="24"/>
    </w:rPr>
  </w:style>
  <w:style w:type="paragraph" w:customStyle="1" w:styleId="xl171">
    <w:name w:val="xl171"/>
    <w:basedOn w:val="Normal"/>
    <w:rsid w:val="00754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2">
    <w:name w:val="xl172"/>
    <w:basedOn w:val="Normal"/>
    <w:rsid w:val="00754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auto"/>
      <w:sz w:val="24"/>
      <w:szCs w:val="24"/>
    </w:rPr>
  </w:style>
  <w:style w:type="paragraph" w:customStyle="1" w:styleId="xl173">
    <w:name w:val="xl173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74">
    <w:name w:val="xl174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5">
    <w:name w:val="xl175"/>
    <w:basedOn w:val="Normal"/>
    <w:rsid w:val="007541C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6">
    <w:name w:val="xl176"/>
    <w:basedOn w:val="Normal"/>
    <w:rsid w:val="007541C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7">
    <w:name w:val="xl177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178">
    <w:name w:val="xl178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179">
    <w:name w:val="xl179"/>
    <w:basedOn w:val="Normal"/>
    <w:rsid w:val="007541C1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auto"/>
      <w:sz w:val="24"/>
      <w:szCs w:val="24"/>
    </w:rPr>
  </w:style>
  <w:style w:type="paragraph" w:customStyle="1" w:styleId="xl180">
    <w:name w:val="xl180"/>
    <w:basedOn w:val="Normal"/>
    <w:rsid w:val="007541C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auto"/>
      <w:sz w:val="24"/>
      <w:szCs w:val="24"/>
    </w:rPr>
  </w:style>
  <w:style w:type="paragraph" w:customStyle="1" w:styleId="xl181">
    <w:name w:val="xl181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2">
    <w:name w:val="xl182"/>
    <w:basedOn w:val="Normal"/>
    <w:rsid w:val="007541C1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3">
    <w:name w:val="xl183"/>
    <w:basedOn w:val="Normal"/>
    <w:rsid w:val="007541C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4">
    <w:name w:val="xl184"/>
    <w:basedOn w:val="Normal"/>
    <w:rsid w:val="007541C1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85">
    <w:name w:val="xl185"/>
    <w:basedOn w:val="Normal"/>
    <w:rsid w:val="0075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ittertabel4-farve1">
    <w:name w:val="Grid Table 4 Accent 1"/>
    <w:basedOn w:val="Tabel-Normal"/>
    <w:uiPriority w:val="49"/>
    <w:rsid w:val="00631DB1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0384-67CB-40DE-B193-50CCBFCB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5399</Words>
  <Characters>33261</Characters>
  <Application>Microsoft Office Word</Application>
  <DocSecurity>4</DocSecurity>
  <Lines>5543</Lines>
  <Paragraphs>3514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35146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Pilgaard</dc:creator>
  <cp:lastModifiedBy>Jacob Thejlman Bruun</cp:lastModifiedBy>
  <cp:revision>2</cp:revision>
  <dcterms:created xsi:type="dcterms:W3CDTF">2020-08-27T12:41:00Z</dcterms:created>
  <dcterms:modified xsi:type="dcterms:W3CDTF">2020-08-27T12:41:00Z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23000293020-218133602194092</vt:lpwstr>
  </property>
  <property fmtid="{D5CDD505-2E9C-101B-9397-08002B2CF9AE}" pid="3" name="DocumentNumber">
    <vt:lpwstr>D2020-251074</vt:lpwstr>
  </property>
  <property fmtid="{D5CDD505-2E9C-101B-9397-08002B2CF9AE}" pid="4" name="DocumentContentId">
    <vt:lpwstr>54227CA3290540D084AEC12F6A4AADD9</vt:lpwstr>
  </property>
  <property fmtid="{D5CDD505-2E9C-101B-9397-08002B2CF9AE}" pid="5" name="DocumentReadOnly">
    <vt:lpwstr>True</vt:lpwstr>
  </property>
  <property fmtid="{D5CDD505-2E9C-101B-9397-08002B2CF9AE}" pid="6" name="IsNovaDocument">
    <vt:lpwstr>True</vt:lpwstr>
  </property>
</Properties>
</file>